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A9661" w14:textId="77777777" w:rsidR="00933EBE" w:rsidRPr="00BE2FDF" w:rsidRDefault="00933EBE" w:rsidP="000224EE">
      <w:pPr>
        <w:pStyle w:val="Naslov"/>
        <w:ind w:left="720"/>
        <w:jc w:val="left"/>
        <w:rPr>
          <w:rFonts w:ascii="Calibri" w:hAnsi="Calibri"/>
          <w:b w:val="0"/>
          <w:sz w:val="22"/>
          <w:szCs w:val="22"/>
          <w:lang w:val="sl-SI"/>
        </w:rPr>
      </w:pPr>
    </w:p>
    <w:p w14:paraId="47D7DA7C" w14:textId="77777777" w:rsidR="002F057A" w:rsidRPr="00BE2FDF" w:rsidRDefault="002F057A">
      <w:pPr>
        <w:pStyle w:val="Naslov"/>
        <w:rPr>
          <w:rFonts w:ascii="Calibri" w:hAnsi="Calibri"/>
          <w:b w:val="0"/>
          <w:sz w:val="22"/>
          <w:szCs w:val="22"/>
          <w:lang w:val="sl-SI"/>
        </w:rPr>
      </w:pPr>
    </w:p>
    <w:p w14:paraId="3EE59952" w14:textId="77777777" w:rsidR="00780AAF" w:rsidRPr="00BE2FDF" w:rsidRDefault="00780AAF">
      <w:pPr>
        <w:pStyle w:val="Naslov"/>
        <w:rPr>
          <w:rFonts w:ascii="Calibri" w:hAnsi="Calibri"/>
          <w:b w:val="0"/>
          <w:sz w:val="22"/>
          <w:szCs w:val="22"/>
          <w:lang w:val="sl-SI"/>
        </w:rPr>
      </w:pPr>
    </w:p>
    <w:p w14:paraId="0937A334" w14:textId="77777777" w:rsidR="00DB770A" w:rsidRPr="00BE2FDF" w:rsidRDefault="00DB770A">
      <w:pPr>
        <w:pStyle w:val="Naslov"/>
        <w:rPr>
          <w:rFonts w:ascii="Calibri" w:hAnsi="Calibri"/>
          <w:b w:val="0"/>
          <w:sz w:val="22"/>
          <w:szCs w:val="22"/>
          <w:lang w:val="sl-SI"/>
        </w:rPr>
      </w:pPr>
      <w:r w:rsidRPr="00BE2FDF">
        <w:rPr>
          <w:rFonts w:ascii="Calibri" w:hAnsi="Calibri"/>
          <w:b w:val="0"/>
          <w:sz w:val="22"/>
          <w:szCs w:val="22"/>
          <w:lang w:val="sl-SI"/>
        </w:rPr>
        <w:t>DRUŽBA ZA AVTOCESTE V REPUBLIKI SLOVENIJI</w:t>
      </w:r>
    </w:p>
    <w:p w14:paraId="367CAF26" w14:textId="77777777" w:rsidR="00DB770A" w:rsidRPr="00BE2FDF" w:rsidRDefault="00DB770A">
      <w:pPr>
        <w:jc w:val="center"/>
        <w:rPr>
          <w:rFonts w:ascii="Calibri" w:hAnsi="Calibri"/>
          <w:sz w:val="22"/>
          <w:szCs w:val="22"/>
        </w:rPr>
      </w:pPr>
      <w:r w:rsidRPr="00BE2FDF">
        <w:rPr>
          <w:rFonts w:ascii="Calibri" w:hAnsi="Calibri"/>
          <w:sz w:val="22"/>
          <w:szCs w:val="22"/>
        </w:rPr>
        <w:t>DARS d.d.</w:t>
      </w:r>
    </w:p>
    <w:p w14:paraId="6858138D" w14:textId="77777777" w:rsidR="00DB770A" w:rsidRPr="00BE2FDF" w:rsidRDefault="00DB770A">
      <w:pPr>
        <w:jc w:val="center"/>
        <w:rPr>
          <w:rFonts w:ascii="Calibri" w:hAnsi="Calibri"/>
          <w:sz w:val="22"/>
          <w:szCs w:val="22"/>
        </w:rPr>
      </w:pPr>
    </w:p>
    <w:p w14:paraId="15F304C2" w14:textId="77777777" w:rsidR="00DB770A" w:rsidRPr="00BE2FDF" w:rsidRDefault="00DB770A">
      <w:pPr>
        <w:jc w:val="center"/>
        <w:rPr>
          <w:rFonts w:ascii="Calibri" w:hAnsi="Calibri"/>
          <w:sz w:val="22"/>
          <w:szCs w:val="22"/>
        </w:rPr>
      </w:pPr>
    </w:p>
    <w:p w14:paraId="270A359C" w14:textId="77777777" w:rsidR="00DB770A" w:rsidRPr="00BE2FDF" w:rsidRDefault="00DB770A">
      <w:pPr>
        <w:jc w:val="center"/>
        <w:rPr>
          <w:rFonts w:ascii="Calibri" w:hAnsi="Calibri"/>
          <w:sz w:val="22"/>
          <w:szCs w:val="22"/>
        </w:rPr>
      </w:pPr>
    </w:p>
    <w:p w14:paraId="4DB75ED0" w14:textId="77777777" w:rsidR="00DB770A" w:rsidRPr="00BE2FDF" w:rsidRDefault="00DB770A">
      <w:pPr>
        <w:jc w:val="center"/>
        <w:rPr>
          <w:rFonts w:ascii="Calibri" w:hAnsi="Calibri"/>
          <w:sz w:val="22"/>
          <w:szCs w:val="22"/>
        </w:rPr>
      </w:pPr>
      <w:r w:rsidRPr="00BE2FDF">
        <w:rPr>
          <w:rFonts w:ascii="Calibri" w:hAnsi="Calibri"/>
          <w:sz w:val="22"/>
          <w:szCs w:val="22"/>
        </w:rPr>
        <w:t>POGLAVJE 1</w:t>
      </w:r>
    </w:p>
    <w:p w14:paraId="0EBD33CC" w14:textId="77777777" w:rsidR="00DB770A" w:rsidRPr="00BE2FDF" w:rsidRDefault="00DB770A">
      <w:pPr>
        <w:jc w:val="center"/>
        <w:rPr>
          <w:rFonts w:ascii="Calibri" w:hAnsi="Calibri"/>
          <w:sz w:val="22"/>
          <w:szCs w:val="22"/>
        </w:rPr>
      </w:pPr>
    </w:p>
    <w:p w14:paraId="0B78D19C" w14:textId="77777777" w:rsidR="00DB770A" w:rsidRPr="00BE2FDF" w:rsidRDefault="00DB770A">
      <w:pPr>
        <w:jc w:val="center"/>
        <w:rPr>
          <w:rFonts w:ascii="Calibri" w:hAnsi="Calibri"/>
          <w:sz w:val="22"/>
          <w:szCs w:val="22"/>
        </w:rPr>
      </w:pPr>
    </w:p>
    <w:p w14:paraId="350DFF80" w14:textId="77777777" w:rsidR="00DB770A" w:rsidRPr="00BE2FDF" w:rsidRDefault="00DB770A">
      <w:pPr>
        <w:jc w:val="center"/>
        <w:rPr>
          <w:rFonts w:ascii="Calibri" w:hAnsi="Calibri"/>
          <w:sz w:val="22"/>
          <w:szCs w:val="22"/>
        </w:rPr>
      </w:pPr>
    </w:p>
    <w:p w14:paraId="750FA352" w14:textId="77777777" w:rsidR="00DB770A" w:rsidRPr="00BE2FDF" w:rsidRDefault="00DB770A">
      <w:pPr>
        <w:jc w:val="center"/>
        <w:rPr>
          <w:rFonts w:ascii="Calibri" w:hAnsi="Calibri"/>
          <w:sz w:val="22"/>
          <w:szCs w:val="22"/>
        </w:rPr>
      </w:pPr>
    </w:p>
    <w:p w14:paraId="73F9681D" w14:textId="77777777" w:rsidR="00DB770A" w:rsidRPr="00BE2FDF" w:rsidRDefault="00DB770A">
      <w:pPr>
        <w:jc w:val="center"/>
        <w:rPr>
          <w:rFonts w:ascii="Calibri" w:hAnsi="Calibri"/>
          <w:sz w:val="22"/>
          <w:szCs w:val="22"/>
        </w:rPr>
      </w:pPr>
    </w:p>
    <w:p w14:paraId="421C0CF5" w14:textId="77777777" w:rsidR="00DB770A" w:rsidRPr="00BE2FDF" w:rsidRDefault="00DB770A">
      <w:pPr>
        <w:jc w:val="center"/>
        <w:rPr>
          <w:rFonts w:ascii="Calibri" w:hAnsi="Calibri"/>
          <w:sz w:val="22"/>
          <w:szCs w:val="22"/>
        </w:rPr>
      </w:pPr>
    </w:p>
    <w:p w14:paraId="4929E68C" w14:textId="77777777" w:rsidR="00DB770A" w:rsidRPr="00BE2FDF" w:rsidRDefault="00DB770A">
      <w:pPr>
        <w:jc w:val="center"/>
        <w:rPr>
          <w:rFonts w:ascii="Calibri" w:hAnsi="Calibri"/>
          <w:sz w:val="22"/>
          <w:szCs w:val="22"/>
        </w:rPr>
      </w:pPr>
    </w:p>
    <w:p w14:paraId="677E7700" w14:textId="77777777" w:rsidR="00DB770A" w:rsidRPr="00BE2FDF" w:rsidRDefault="00DB770A">
      <w:pPr>
        <w:jc w:val="center"/>
        <w:rPr>
          <w:rFonts w:ascii="Calibri" w:hAnsi="Calibri"/>
          <w:sz w:val="22"/>
          <w:szCs w:val="22"/>
        </w:rPr>
      </w:pPr>
    </w:p>
    <w:p w14:paraId="79A83BA6" w14:textId="77777777" w:rsidR="00DB770A" w:rsidRPr="00BE2FDF" w:rsidRDefault="00DB770A">
      <w:pPr>
        <w:jc w:val="center"/>
        <w:rPr>
          <w:rFonts w:ascii="Calibri" w:hAnsi="Calibri"/>
          <w:sz w:val="22"/>
          <w:szCs w:val="22"/>
        </w:rPr>
      </w:pPr>
    </w:p>
    <w:p w14:paraId="46054AC9" w14:textId="77777777" w:rsidR="00DB770A" w:rsidRPr="00BE2FDF" w:rsidRDefault="00DB770A">
      <w:pPr>
        <w:spacing w:line="360" w:lineRule="auto"/>
        <w:jc w:val="center"/>
        <w:rPr>
          <w:rFonts w:ascii="Calibri" w:hAnsi="Calibri"/>
          <w:sz w:val="22"/>
          <w:szCs w:val="22"/>
        </w:rPr>
      </w:pPr>
      <w:r w:rsidRPr="00BE2FDF">
        <w:rPr>
          <w:rFonts w:ascii="Calibri" w:hAnsi="Calibri"/>
          <w:sz w:val="22"/>
          <w:szCs w:val="22"/>
        </w:rPr>
        <w:t>NAVODILA PONUDNIKOM</w:t>
      </w:r>
    </w:p>
    <w:p w14:paraId="5412E80C" w14:textId="77777777" w:rsidR="00DB770A" w:rsidRPr="00BE2FDF" w:rsidRDefault="00DB770A">
      <w:pPr>
        <w:jc w:val="center"/>
        <w:rPr>
          <w:rFonts w:ascii="Calibri" w:hAnsi="Calibri"/>
          <w:sz w:val="22"/>
          <w:szCs w:val="22"/>
        </w:rPr>
      </w:pPr>
      <w:r w:rsidRPr="00BE2FDF">
        <w:rPr>
          <w:rFonts w:ascii="Calibri" w:hAnsi="Calibri"/>
          <w:sz w:val="22"/>
          <w:szCs w:val="22"/>
        </w:rPr>
        <w:t xml:space="preserve">ZA IZDELAVO PONUDBE </w:t>
      </w:r>
    </w:p>
    <w:p w14:paraId="745CE4D4" w14:textId="77777777" w:rsidR="00DB770A" w:rsidRPr="00BE2FDF" w:rsidRDefault="00DB770A">
      <w:pPr>
        <w:jc w:val="center"/>
        <w:rPr>
          <w:rFonts w:ascii="Calibri" w:hAnsi="Calibri"/>
          <w:sz w:val="22"/>
          <w:szCs w:val="22"/>
        </w:rPr>
      </w:pPr>
    </w:p>
    <w:p w14:paraId="2AC39C5E" w14:textId="77777777" w:rsidR="00DB770A" w:rsidRPr="00BE2FDF" w:rsidRDefault="00DB770A">
      <w:pPr>
        <w:jc w:val="center"/>
        <w:rPr>
          <w:rFonts w:ascii="Calibri" w:hAnsi="Calibri"/>
          <w:sz w:val="22"/>
          <w:szCs w:val="22"/>
        </w:rPr>
      </w:pPr>
    </w:p>
    <w:p w14:paraId="2D5285A9" w14:textId="77777777" w:rsidR="00DB770A" w:rsidRPr="00BE2FDF" w:rsidRDefault="00DB770A">
      <w:pPr>
        <w:jc w:val="center"/>
        <w:rPr>
          <w:rFonts w:ascii="Calibri" w:hAnsi="Calibri"/>
          <w:sz w:val="22"/>
          <w:szCs w:val="22"/>
        </w:rPr>
      </w:pPr>
      <w:r w:rsidRPr="00BE2FDF">
        <w:rPr>
          <w:rFonts w:ascii="Calibri" w:hAnsi="Calibri"/>
          <w:sz w:val="22"/>
          <w:szCs w:val="22"/>
        </w:rPr>
        <w:t>za</w:t>
      </w:r>
    </w:p>
    <w:p w14:paraId="51DE711F" w14:textId="77777777" w:rsidR="00DB770A" w:rsidRPr="00BE2FDF" w:rsidRDefault="00836B7A" w:rsidP="00836B7A">
      <w:pPr>
        <w:tabs>
          <w:tab w:val="left" w:pos="5145"/>
        </w:tabs>
        <w:rPr>
          <w:rFonts w:ascii="Calibri" w:hAnsi="Calibri"/>
          <w:sz w:val="22"/>
          <w:szCs w:val="22"/>
        </w:rPr>
      </w:pPr>
      <w:r w:rsidRPr="00BE2FDF">
        <w:rPr>
          <w:rFonts w:ascii="Calibri" w:hAnsi="Calibri"/>
          <w:sz w:val="22"/>
          <w:szCs w:val="22"/>
        </w:rPr>
        <w:tab/>
      </w:r>
    </w:p>
    <w:p w14:paraId="5DA68C19" w14:textId="77777777" w:rsidR="004F5338" w:rsidRPr="00BE2FDF" w:rsidRDefault="004F5338">
      <w:pPr>
        <w:jc w:val="center"/>
        <w:rPr>
          <w:rFonts w:ascii="Calibri" w:hAnsi="Calibri"/>
          <w:sz w:val="22"/>
          <w:szCs w:val="22"/>
        </w:rPr>
      </w:pPr>
    </w:p>
    <w:p w14:paraId="5959931E" w14:textId="77777777" w:rsidR="007E5CDA" w:rsidRPr="00BE2FDF" w:rsidRDefault="007E5CDA">
      <w:pPr>
        <w:jc w:val="center"/>
        <w:rPr>
          <w:rFonts w:ascii="Calibri" w:hAnsi="Calibri"/>
          <w:sz w:val="22"/>
          <w:szCs w:val="22"/>
        </w:rPr>
      </w:pPr>
    </w:p>
    <w:p w14:paraId="5C6DBF49" w14:textId="77777777" w:rsidR="007E5CDA" w:rsidRPr="00BE2FDF" w:rsidRDefault="007E5CDA">
      <w:pPr>
        <w:jc w:val="center"/>
        <w:rPr>
          <w:rFonts w:ascii="Calibri" w:hAnsi="Calibri"/>
          <w:sz w:val="22"/>
          <w:szCs w:val="22"/>
        </w:rPr>
      </w:pPr>
    </w:p>
    <w:p w14:paraId="7950481B" w14:textId="77777777" w:rsidR="00233508" w:rsidRPr="00B71E67" w:rsidRDefault="00233508" w:rsidP="00B71E67">
      <w:pPr>
        <w:jc w:val="center"/>
        <w:rPr>
          <w:rFonts w:ascii="Calibri" w:hAnsi="Calibri"/>
          <w:b/>
          <w:sz w:val="28"/>
          <w:szCs w:val="28"/>
        </w:rPr>
      </w:pPr>
      <w:bookmarkStart w:id="0" w:name="_Hlk105488880"/>
      <w:bookmarkStart w:id="1" w:name="_Hlk105490396"/>
      <w:r w:rsidRPr="00B71E67">
        <w:rPr>
          <w:rFonts w:ascii="Calibri" w:hAnsi="Calibri"/>
          <w:b/>
          <w:bCs/>
          <w:sz w:val="28"/>
          <w:szCs w:val="28"/>
        </w:rPr>
        <w:tab/>
      </w:r>
      <w:r w:rsidR="00B71E67" w:rsidRPr="00B71E67">
        <w:rPr>
          <w:rFonts w:ascii="Calibri" w:hAnsi="Calibri"/>
          <w:b/>
          <w:bCs/>
          <w:sz w:val="28"/>
          <w:szCs w:val="28"/>
        </w:rPr>
        <w:t>Informacijska rešitev za merjenje uporabniške izkušnje uporabnikov avtocest in hitrih cest</w:t>
      </w:r>
    </w:p>
    <w:p w14:paraId="17EB25ED" w14:textId="77777777" w:rsidR="00233508" w:rsidRPr="00BE2FDF" w:rsidRDefault="00B71E67">
      <w:pPr>
        <w:jc w:val="center"/>
        <w:rPr>
          <w:rFonts w:ascii="Calibri" w:hAnsi="Calibri"/>
          <w:b/>
          <w:sz w:val="22"/>
          <w:szCs w:val="22"/>
        </w:rPr>
      </w:pPr>
      <w:bookmarkStart w:id="2" w:name="_Hlk105490664"/>
      <w:bookmarkEnd w:id="0"/>
      <w:r>
        <w:rPr>
          <w:rFonts w:ascii="Calibri" w:hAnsi="Calibri"/>
          <w:b/>
          <w:sz w:val="22"/>
          <w:szCs w:val="22"/>
        </w:rPr>
        <w:t>(int. ev. št. 000109-2022)</w:t>
      </w:r>
    </w:p>
    <w:bookmarkEnd w:id="1"/>
    <w:bookmarkEnd w:id="2"/>
    <w:p w14:paraId="331AC127" w14:textId="77777777" w:rsidR="00DB770A" w:rsidRPr="00BE2FDF" w:rsidRDefault="00DB770A">
      <w:pPr>
        <w:jc w:val="center"/>
        <w:rPr>
          <w:rFonts w:ascii="Calibri" w:hAnsi="Calibri"/>
          <w:b/>
          <w:sz w:val="22"/>
          <w:szCs w:val="22"/>
        </w:rPr>
      </w:pPr>
    </w:p>
    <w:p w14:paraId="2470B6A8" w14:textId="77777777" w:rsidR="00DB770A" w:rsidRPr="00BE2FDF" w:rsidRDefault="00DB770A">
      <w:pPr>
        <w:jc w:val="center"/>
        <w:rPr>
          <w:rFonts w:ascii="Calibri" w:hAnsi="Calibri"/>
          <w:sz w:val="22"/>
          <w:szCs w:val="22"/>
        </w:rPr>
      </w:pPr>
    </w:p>
    <w:p w14:paraId="131C1B6F" w14:textId="77777777" w:rsidR="00783CC4" w:rsidRPr="00BE2FDF" w:rsidRDefault="00783CC4">
      <w:pPr>
        <w:jc w:val="center"/>
        <w:rPr>
          <w:rFonts w:ascii="Calibri" w:hAnsi="Calibri"/>
          <w:sz w:val="22"/>
          <w:szCs w:val="22"/>
        </w:rPr>
      </w:pPr>
    </w:p>
    <w:p w14:paraId="385520FB" w14:textId="77777777" w:rsidR="00B92680" w:rsidRPr="00BE2FDF" w:rsidRDefault="00B92680">
      <w:pPr>
        <w:jc w:val="center"/>
        <w:rPr>
          <w:rFonts w:ascii="Calibri" w:hAnsi="Calibri"/>
          <w:sz w:val="22"/>
          <w:szCs w:val="22"/>
        </w:rPr>
      </w:pPr>
    </w:p>
    <w:p w14:paraId="34DF04BE" w14:textId="77777777" w:rsidR="00B92680" w:rsidRPr="00BE2FDF" w:rsidRDefault="00B92680">
      <w:pPr>
        <w:jc w:val="center"/>
        <w:rPr>
          <w:rFonts w:ascii="Calibri" w:hAnsi="Calibri"/>
          <w:sz w:val="22"/>
          <w:szCs w:val="22"/>
        </w:rPr>
      </w:pPr>
    </w:p>
    <w:p w14:paraId="6AC5B268" w14:textId="77777777" w:rsidR="00B92680" w:rsidRPr="00BE2FDF" w:rsidRDefault="00B92680">
      <w:pPr>
        <w:jc w:val="center"/>
        <w:rPr>
          <w:rFonts w:ascii="Calibri" w:hAnsi="Calibri"/>
          <w:sz w:val="22"/>
          <w:szCs w:val="22"/>
        </w:rPr>
      </w:pPr>
    </w:p>
    <w:p w14:paraId="3D5A2143" w14:textId="77777777" w:rsidR="00783CC4" w:rsidRPr="00BE2FDF" w:rsidRDefault="00783CC4">
      <w:pPr>
        <w:jc w:val="center"/>
        <w:rPr>
          <w:rFonts w:ascii="Calibri" w:hAnsi="Calibri"/>
          <w:sz w:val="22"/>
          <w:szCs w:val="22"/>
        </w:rPr>
      </w:pPr>
    </w:p>
    <w:p w14:paraId="45BAED51" w14:textId="77777777" w:rsidR="00783CC4" w:rsidRPr="00BE2FDF" w:rsidRDefault="00783CC4" w:rsidP="00E951EB">
      <w:pPr>
        <w:jc w:val="both"/>
        <w:rPr>
          <w:rFonts w:ascii="Calibri" w:hAnsi="Calibri"/>
          <w:sz w:val="22"/>
          <w:szCs w:val="22"/>
        </w:rPr>
      </w:pPr>
    </w:p>
    <w:p w14:paraId="2F2F1E6F" w14:textId="77777777" w:rsidR="00783CC4" w:rsidRPr="00BE2FDF" w:rsidRDefault="00783CC4">
      <w:pPr>
        <w:jc w:val="center"/>
        <w:rPr>
          <w:rFonts w:ascii="Calibri" w:hAnsi="Calibri"/>
          <w:sz w:val="22"/>
          <w:szCs w:val="22"/>
        </w:rPr>
      </w:pPr>
    </w:p>
    <w:p w14:paraId="3DAF5247" w14:textId="77777777" w:rsidR="005044FB" w:rsidRPr="00BE2FDF" w:rsidRDefault="005044FB" w:rsidP="00300AE6">
      <w:pPr>
        <w:rPr>
          <w:rFonts w:ascii="Calibri" w:hAnsi="Calibri"/>
          <w:sz w:val="22"/>
          <w:szCs w:val="22"/>
        </w:rPr>
      </w:pPr>
    </w:p>
    <w:p w14:paraId="09F4525A" w14:textId="77777777" w:rsidR="00790F56" w:rsidRPr="00BE2FDF" w:rsidRDefault="00790F56">
      <w:pPr>
        <w:jc w:val="center"/>
        <w:rPr>
          <w:rFonts w:ascii="Calibri" w:hAnsi="Calibri"/>
          <w:sz w:val="22"/>
          <w:szCs w:val="22"/>
        </w:rPr>
      </w:pPr>
    </w:p>
    <w:p w14:paraId="7D07F107" w14:textId="77777777" w:rsidR="00DB770A" w:rsidRPr="00BE2FDF" w:rsidRDefault="00DB770A">
      <w:pPr>
        <w:jc w:val="center"/>
        <w:rPr>
          <w:rFonts w:ascii="Calibri" w:hAnsi="Calibri"/>
          <w:sz w:val="22"/>
          <w:szCs w:val="22"/>
        </w:rPr>
      </w:pPr>
    </w:p>
    <w:p w14:paraId="34B68B6F" w14:textId="77777777" w:rsidR="00DB770A" w:rsidRPr="00BE2FDF" w:rsidRDefault="00DB770A">
      <w:pPr>
        <w:jc w:val="center"/>
        <w:rPr>
          <w:rFonts w:ascii="Calibri" w:hAnsi="Calibri"/>
          <w:sz w:val="22"/>
          <w:szCs w:val="22"/>
        </w:rPr>
      </w:pPr>
    </w:p>
    <w:p w14:paraId="5A0FFEC2" w14:textId="77777777" w:rsidR="00DB770A" w:rsidRDefault="00DB770A">
      <w:pPr>
        <w:jc w:val="center"/>
        <w:rPr>
          <w:rFonts w:ascii="Calibri" w:hAnsi="Calibri" w:cs="Arial"/>
          <w:b/>
          <w:sz w:val="22"/>
          <w:szCs w:val="22"/>
        </w:rPr>
      </w:pPr>
    </w:p>
    <w:p w14:paraId="32AD45B9" w14:textId="77777777" w:rsidR="00B71E67" w:rsidRDefault="00B71E67">
      <w:pPr>
        <w:jc w:val="center"/>
        <w:rPr>
          <w:rFonts w:ascii="Calibri" w:hAnsi="Calibri" w:cs="Arial"/>
          <w:b/>
          <w:sz w:val="22"/>
          <w:szCs w:val="22"/>
        </w:rPr>
      </w:pPr>
    </w:p>
    <w:p w14:paraId="3C589D9A" w14:textId="77777777" w:rsidR="00B71E67" w:rsidRDefault="00B71E67">
      <w:pPr>
        <w:jc w:val="center"/>
        <w:rPr>
          <w:rFonts w:ascii="Calibri" w:hAnsi="Calibri" w:cs="Arial"/>
          <w:b/>
          <w:sz w:val="22"/>
          <w:szCs w:val="22"/>
        </w:rPr>
      </w:pPr>
    </w:p>
    <w:p w14:paraId="2EA2FD28" w14:textId="77777777" w:rsidR="00B71E67" w:rsidRDefault="00B71E67">
      <w:pPr>
        <w:jc w:val="center"/>
        <w:rPr>
          <w:rFonts w:ascii="Calibri" w:hAnsi="Calibri" w:cs="Arial"/>
          <w:b/>
          <w:sz w:val="22"/>
          <w:szCs w:val="22"/>
        </w:rPr>
      </w:pPr>
    </w:p>
    <w:p w14:paraId="3DD6A3B3" w14:textId="77777777" w:rsidR="00B71E67" w:rsidRDefault="00B71E67">
      <w:pPr>
        <w:jc w:val="center"/>
        <w:rPr>
          <w:rFonts w:ascii="Calibri" w:hAnsi="Calibri" w:cs="Arial"/>
          <w:b/>
          <w:sz w:val="22"/>
          <w:szCs w:val="22"/>
        </w:rPr>
      </w:pPr>
    </w:p>
    <w:p w14:paraId="6E52DE65" w14:textId="77777777" w:rsidR="00B71E67" w:rsidRDefault="00B71E67">
      <w:pPr>
        <w:jc w:val="center"/>
        <w:rPr>
          <w:rFonts w:ascii="Calibri" w:hAnsi="Calibri" w:cs="Arial"/>
          <w:b/>
          <w:sz w:val="22"/>
          <w:szCs w:val="22"/>
        </w:rPr>
      </w:pPr>
    </w:p>
    <w:p w14:paraId="7C2AB6C2" w14:textId="77777777" w:rsidR="00B71E67" w:rsidRDefault="00B71E67">
      <w:pPr>
        <w:jc w:val="center"/>
        <w:rPr>
          <w:rFonts w:ascii="Calibri" w:hAnsi="Calibri" w:cs="Arial"/>
          <w:b/>
          <w:sz w:val="22"/>
          <w:szCs w:val="22"/>
        </w:rPr>
      </w:pPr>
    </w:p>
    <w:p w14:paraId="0DB22A3D" w14:textId="77777777" w:rsidR="00B71E67" w:rsidRDefault="00B71E67">
      <w:pPr>
        <w:jc w:val="center"/>
        <w:rPr>
          <w:rFonts w:ascii="Calibri" w:hAnsi="Calibri" w:cs="Arial"/>
          <w:b/>
          <w:sz w:val="22"/>
          <w:szCs w:val="22"/>
        </w:rPr>
      </w:pPr>
    </w:p>
    <w:p w14:paraId="070B2015" w14:textId="77777777" w:rsidR="00B71E67" w:rsidRDefault="00B71E67">
      <w:pPr>
        <w:jc w:val="center"/>
        <w:rPr>
          <w:rFonts w:ascii="Calibri" w:hAnsi="Calibri" w:cs="Arial"/>
          <w:b/>
          <w:sz w:val="22"/>
          <w:szCs w:val="22"/>
        </w:rPr>
      </w:pPr>
    </w:p>
    <w:p w14:paraId="50DA88C4" w14:textId="77777777" w:rsidR="00B71E67" w:rsidRPr="00BE2FDF" w:rsidRDefault="00B71E67">
      <w:pPr>
        <w:jc w:val="center"/>
        <w:rPr>
          <w:rFonts w:ascii="Calibri" w:hAnsi="Calibri" w:cs="Arial"/>
          <w:b/>
          <w:sz w:val="22"/>
          <w:szCs w:val="22"/>
        </w:rPr>
      </w:pPr>
    </w:p>
    <w:p w14:paraId="6ABD9773" w14:textId="77777777" w:rsidR="00DB770A" w:rsidRPr="00BE2FDF" w:rsidRDefault="00DB770A">
      <w:pPr>
        <w:ind w:left="720" w:hanging="720"/>
        <w:jc w:val="center"/>
        <w:rPr>
          <w:rFonts w:ascii="Calibri" w:hAnsi="Calibri" w:cs="Arial"/>
          <w:sz w:val="22"/>
          <w:szCs w:val="22"/>
        </w:rPr>
      </w:pPr>
      <w:r w:rsidRPr="00BE2FDF">
        <w:rPr>
          <w:rFonts w:ascii="Calibri" w:hAnsi="Calibri" w:cs="Arial"/>
          <w:sz w:val="22"/>
          <w:szCs w:val="22"/>
        </w:rPr>
        <w:t xml:space="preserve">V  S  E  B  I  N  A </w:t>
      </w:r>
    </w:p>
    <w:p w14:paraId="0668053A" w14:textId="77777777" w:rsidR="00DB770A" w:rsidRPr="00BE2FDF" w:rsidRDefault="00DB770A" w:rsidP="00F40BFB">
      <w:pPr>
        <w:rPr>
          <w:rFonts w:ascii="Calibri" w:hAnsi="Calibri" w:cs="Arial"/>
          <w:b/>
          <w:sz w:val="22"/>
          <w:szCs w:val="22"/>
        </w:rPr>
      </w:pPr>
    </w:p>
    <w:p w14:paraId="5F9D2B81" w14:textId="77777777" w:rsidR="00747DDB" w:rsidRPr="00BE2FDF" w:rsidRDefault="00747DDB" w:rsidP="00747DDB">
      <w:pPr>
        <w:spacing w:line="360" w:lineRule="auto"/>
        <w:ind w:left="720" w:hanging="720"/>
        <w:rPr>
          <w:rFonts w:ascii="Calibri" w:hAnsi="Calibri" w:cs="Arial"/>
          <w:sz w:val="22"/>
          <w:szCs w:val="22"/>
        </w:rPr>
      </w:pPr>
      <w:r w:rsidRPr="00BE2FDF">
        <w:rPr>
          <w:rFonts w:ascii="Calibri" w:hAnsi="Calibri" w:cs="Arial"/>
          <w:sz w:val="22"/>
          <w:szCs w:val="22"/>
        </w:rPr>
        <w:t xml:space="preserve">A. SPLOŠNO </w:t>
      </w:r>
    </w:p>
    <w:p w14:paraId="2B9ADEDD" w14:textId="77777777" w:rsidR="00747DDB" w:rsidRPr="00BE2FDF" w:rsidRDefault="00217F6A" w:rsidP="00747DDB">
      <w:pPr>
        <w:numPr>
          <w:ilvl w:val="0"/>
          <w:numId w:val="1"/>
        </w:numPr>
        <w:rPr>
          <w:rFonts w:ascii="Calibri" w:hAnsi="Calibri" w:cs="Arial"/>
          <w:sz w:val="22"/>
          <w:szCs w:val="22"/>
        </w:rPr>
      </w:pPr>
      <w:r w:rsidRPr="00BE2FDF">
        <w:rPr>
          <w:rFonts w:ascii="Calibri" w:hAnsi="Calibri" w:cs="Arial"/>
          <w:sz w:val="22"/>
          <w:szCs w:val="22"/>
        </w:rPr>
        <w:t>Predmet in o</w:t>
      </w:r>
      <w:r w:rsidR="00747DDB" w:rsidRPr="00BE2FDF">
        <w:rPr>
          <w:rFonts w:ascii="Calibri" w:hAnsi="Calibri" w:cs="Arial"/>
          <w:sz w:val="22"/>
          <w:szCs w:val="22"/>
        </w:rPr>
        <w:t xml:space="preserve">bseg </w:t>
      </w:r>
      <w:r w:rsidR="00E0071C" w:rsidRPr="00BE2FDF">
        <w:rPr>
          <w:rFonts w:ascii="Calibri" w:hAnsi="Calibri" w:cs="Arial"/>
          <w:sz w:val="22"/>
          <w:szCs w:val="22"/>
        </w:rPr>
        <w:t xml:space="preserve">razpisanih </w:t>
      </w:r>
      <w:r w:rsidR="00747DDB" w:rsidRPr="00BE2FDF">
        <w:rPr>
          <w:rFonts w:ascii="Calibri" w:hAnsi="Calibri" w:cs="Arial"/>
          <w:sz w:val="22"/>
          <w:szCs w:val="22"/>
        </w:rPr>
        <w:t>del</w:t>
      </w:r>
    </w:p>
    <w:p w14:paraId="6F648672" w14:textId="77777777" w:rsidR="00747DDB" w:rsidRPr="00BE2FDF" w:rsidRDefault="0079481C" w:rsidP="00747DDB">
      <w:pPr>
        <w:numPr>
          <w:ilvl w:val="0"/>
          <w:numId w:val="1"/>
        </w:numPr>
        <w:rPr>
          <w:rFonts w:ascii="Calibri" w:hAnsi="Calibri" w:cs="Arial"/>
          <w:sz w:val="22"/>
          <w:szCs w:val="22"/>
        </w:rPr>
      </w:pPr>
      <w:r w:rsidRPr="00BE2FDF">
        <w:rPr>
          <w:rFonts w:ascii="Calibri" w:hAnsi="Calibri" w:cs="Arial"/>
          <w:sz w:val="22"/>
          <w:szCs w:val="22"/>
        </w:rPr>
        <w:t>Rok</w:t>
      </w:r>
      <w:r w:rsidR="00217F6A" w:rsidRPr="00BE2FDF">
        <w:rPr>
          <w:rFonts w:ascii="Calibri" w:hAnsi="Calibri" w:cs="Arial"/>
          <w:sz w:val="22"/>
          <w:szCs w:val="22"/>
        </w:rPr>
        <w:t xml:space="preserve"> dokončanja del</w:t>
      </w:r>
    </w:p>
    <w:p w14:paraId="7E86AC29" w14:textId="77777777" w:rsidR="00747DDB" w:rsidRPr="00BE2FDF" w:rsidRDefault="0079481C" w:rsidP="00747DDB">
      <w:pPr>
        <w:numPr>
          <w:ilvl w:val="0"/>
          <w:numId w:val="1"/>
        </w:numPr>
        <w:rPr>
          <w:rFonts w:ascii="Calibri" w:hAnsi="Calibri" w:cs="Arial"/>
          <w:sz w:val="22"/>
          <w:szCs w:val="22"/>
        </w:rPr>
      </w:pPr>
      <w:r w:rsidRPr="00BE2FDF">
        <w:rPr>
          <w:rFonts w:ascii="Calibri" w:hAnsi="Calibri" w:cs="Arial"/>
          <w:sz w:val="22"/>
          <w:szCs w:val="22"/>
        </w:rPr>
        <w:t>Viri sredstev</w:t>
      </w:r>
      <w:r w:rsidR="00747DDB" w:rsidRPr="00BE2FDF">
        <w:rPr>
          <w:rFonts w:ascii="Calibri" w:hAnsi="Calibri" w:cs="Arial"/>
          <w:sz w:val="22"/>
          <w:szCs w:val="22"/>
        </w:rPr>
        <w:t xml:space="preserve"> </w:t>
      </w:r>
    </w:p>
    <w:p w14:paraId="0F879EB4" w14:textId="77777777" w:rsidR="00747DDB" w:rsidRPr="00BE2FDF" w:rsidRDefault="00747DDB" w:rsidP="00747DDB">
      <w:pPr>
        <w:numPr>
          <w:ilvl w:val="0"/>
          <w:numId w:val="1"/>
        </w:numPr>
        <w:rPr>
          <w:rFonts w:ascii="Calibri" w:hAnsi="Calibri" w:cs="Arial"/>
          <w:sz w:val="22"/>
          <w:szCs w:val="22"/>
        </w:rPr>
      </w:pPr>
      <w:r w:rsidRPr="00BE2FDF">
        <w:rPr>
          <w:rFonts w:ascii="Calibri" w:hAnsi="Calibri" w:cs="Arial"/>
          <w:sz w:val="22"/>
          <w:szCs w:val="22"/>
        </w:rPr>
        <w:t xml:space="preserve">Najvišja </w:t>
      </w:r>
      <w:r w:rsidR="00A13F45" w:rsidRPr="00BE2FDF">
        <w:rPr>
          <w:rFonts w:ascii="Calibri" w:hAnsi="Calibri" w:cs="Arial"/>
          <w:sz w:val="22"/>
          <w:szCs w:val="22"/>
        </w:rPr>
        <w:t>dopustna</w:t>
      </w:r>
      <w:r w:rsidRPr="00BE2FDF">
        <w:rPr>
          <w:rFonts w:ascii="Calibri" w:hAnsi="Calibri" w:cs="Arial"/>
          <w:sz w:val="22"/>
          <w:szCs w:val="22"/>
        </w:rPr>
        <w:t xml:space="preserve"> vrednost ponudb</w:t>
      </w:r>
    </w:p>
    <w:p w14:paraId="60E011F7" w14:textId="77777777" w:rsidR="00747DDB" w:rsidRPr="00580618" w:rsidRDefault="009E6416" w:rsidP="00747DDB">
      <w:pPr>
        <w:numPr>
          <w:ilvl w:val="0"/>
          <w:numId w:val="1"/>
        </w:numPr>
        <w:rPr>
          <w:rFonts w:ascii="Calibri" w:hAnsi="Calibri" w:cs="Arial"/>
          <w:sz w:val="22"/>
          <w:szCs w:val="22"/>
        </w:rPr>
      </w:pPr>
      <w:r w:rsidRPr="00BE2FDF">
        <w:rPr>
          <w:rFonts w:ascii="Calibri" w:hAnsi="Calibri" w:cs="Arial"/>
          <w:sz w:val="22"/>
          <w:szCs w:val="22"/>
        </w:rPr>
        <w:t>Ugotavljanje sposobnosti</w:t>
      </w:r>
      <w:r w:rsidR="00D07103" w:rsidRPr="00BE2FDF">
        <w:rPr>
          <w:rFonts w:ascii="Calibri" w:hAnsi="Calibri" w:cs="Arial"/>
          <w:sz w:val="22"/>
          <w:szCs w:val="22"/>
        </w:rPr>
        <w:t xml:space="preserve">, </w:t>
      </w:r>
      <w:r w:rsidR="00D07103" w:rsidRPr="00580618">
        <w:rPr>
          <w:rFonts w:ascii="Calibri" w:hAnsi="Calibri" w:cs="Arial"/>
          <w:sz w:val="22"/>
          <w:szCs w:val="22"/>
        </w:rPr>
        <w:t>merila in ostale zahteve</w:t>
      </w:r>
    </w:p>
    <w:p w14:paraId="0F1E21E0" w14:textId="77777777" w:rsidR="00534CAA" w:rsidRPr="00B71E67" w:rsidRDefault="00534CAA" w:rsidP="00B71E67">
      <w:pPr>
        <w:numPr>
          <w:ilvl w:val="0"/>
          <w:numId w:val="1"/>
        </w:numPr>
        <w:rPr>
          <w:rFonts w:ascii="Calibri" w:hAnsi="Calibri" w:cs="Arial"/>
          <w:sz w:val="22"/>
          <w:szCs w:val="22"/>
        </w:rPr>
      </w:pPr>
      <w:r w:rsidRPr="00B71E67">
        <w:rPr>
          <w:rFonts w:ascii="Calibri" w:hAnsi="Calibri" w:cs="Arial"/>
          <w:sz w:val="22"/>
          <w:szCs w:val="22"/>
        </w:rPr>
        <w:t>Ponudba s podizvajalci in skupna ponudba</w:t>
      </w:r>
    </w:p>
    <w:p w14:paraId="12064C7E" w14:textId="77777777" w:rsidR="00747DDB" w:rsidRPr="00580618" w:rsidRDefault="0096551B" w:rsidP="00747DDB">
      <w:pPr>
        <w:numPr>
          <w:ilvl w:val="0"/>
          <w:numId w:val="1"/>
        </w:numPr>
        <w:rPr>
          <w:rFonts w:ascii="Calibri" w:hAnsi="Calibri" w:cs="Arial"/>
          <w:sz w:val="22"/>
          <w:szCs w:val="22"/>
        </w:rPr>
      </w:pPr>
      <w:r w:rsidRPr="00580618">
        <w:rPr>
          <w:rFonts w:ascii="Calibri" w:hAnsi="Calibri" w:cs="Arial"/>
          <w:sz w:val="22"/>
          <w:szCs w:val="22"/>
        </w:rPr>
        <w:t>Stroški za izdelavo in predložitev ponudbe</w:t>
      </w:r>
    </w:p>
    <w:p w14:paraId="16B14781" w14:textId="77777777" w:rsidR="00747DDB" w:rsidRPr="00580618" w:rsidRDefault="0096551B" w:rsidP="00747DDB">
      <w:pPr>
        <w:numPr>
          <w:ilvl w:val="0"/>
          <w:numId w:val="1"/>
        </w:numPr>
        <w:rPr>
          <w:rFonts w:ascii="Calibri" w:hAnsi="Calibri" w:cs="Arial"/>
          <w:sz w:val="22"/>
          <w:szCs w:val="22"/>
        </w:rPr>
      </w:pPr>
      <w:r w:rsidRPr="00580618">
        <w:rPr>
          <w:rFonts w:ascii="Calibri" w:hAnsi="Calibri" w:cs="Arial"/>
          <w:sz w:val="22"/>
          <w:szCs w:val="22"/>
        </w:rPr>
        <w:t xml:space="preserve">Ogled </w:t>
      </w:r>
    </w:p>
    <w:p w14:paraId="2A10EF84" w14:textId="77777777" w:rsidR="00747DDB" w:rsidRPr="00580618" w:rsidRDefault="00747DDB" w:rsidP="00747DDB">
      <w:pPr>
        <w:numPr>
          <w:ilvl w:val="12"/>
          <w:numId w:val="0"/>
        </w:numPr>
        <w:ind w:left="721" w:hanging="720"/>
        <w:rPr>
          <w:rFonts w:ascii="Calibri" w:hAnsi="Calibri" w:cs="Arial"/>
          <w:sz w:val="22"/>
          <w:szCs w:val="22"/>
        </w:rPr>
      </w:pPr>
    </w:p>
    <w:p w14:paraId="66C151A6" w14:textId="77777777" w:rsidR="00747DDB" w:rsidRPr="00580618" w:rsidRDefault="00747DDB" w:rsidP="00747DDB">
      <w:pPr>
        <w:numPr>
          <w:ilvl w:val="12"/>
          <w:numId w:val="0"/>
        </w:numPr>
        <w:spacing w:line="360" w:lineRule="auto"/>
        <w:ind w:left="720" w:hanging="720"/>
        <w:rPr>
          <w:rFonts w:ascii="Calibri" w:hAnsi="Calibri" w:cs="Arial"/>
          <w:sz w:val="22"/>
          <w:szCs w:val="22"/>
        </w:rPr>
      </w:pPr>
      <w:r w:rsidRPr="00580618">
        <w:rPr>
          <w:rFonts w:ascii="Calibri" w:hAnsi="Calibri" w:cs="Arial"/>
          <w:sz w:val="22"/>
          <w:szCs w:val="22"/>
        </w:rPr>
        <w:t xml:space="preserve">B. RAZPISNA DOKUMENTACIJA </w:t>
      </w:r>
    </w:p>
    <w:p w14:paraId="21663E13"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Vsebina razpisne dokumentacije</w:t>
      </w:r>
    </w:p>
    <w:p w14:paraId="6A68208A"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Pojasnjevanje razpisne dokumentacije </w:t>
      </w:r>
    </w:p>
    <w:p w14:paraId="37B52C78"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Spremembe in dopolnitve razpisne dokumentacije </w:t>
      </w:r>
    </w:p>
    <w:p w14:paraId="3C77C55F" w14:textId="77777777" w:rsidR="00747DDB" w:rsidRPr="00580618" w:rsidRDefault="00747DDB" w:rsidP="00747DDB">
      <w:pPr>
        <w:numPr>
          <w:ilvl w:val="12"/>
          <w:numId w:val="0"/>
        </w:numPr>
        <w:ind w:left="720" w:hanging="720"/>
        <w:rPr>
          <w:rFonts w:ascii="Calibri" w:hAnsi="Calibri" w:cs="Arial"/>
          <w:sz w:val="22"/>
          <w:szCs w:val="22"/>
        </w:rPr>
      </w:pPr>
    </w:p>
    <w:p w14:paraId="59DB95D1" w14:textId="77777777" w:rsidR="00747DDB" w:rsidRPr="00580618" w:rsidRDefault="00747DDB" w:rsidP="00747DDB">
      <w:pPr>
        <w:numPr>
          <w:ilvl w:val="12"/>
          <w:numId w:val="0"/>
        </w:numPr>
        <w:spacing w:line="360" w:lineRule="auto"/>
        <w:ind w:left="720" w:hanging="720"/>
        <w:rPr>
          <w:rFonts w:ascii="Calibri" w:hAnsi="Calibri" w:cs="Arial"/>
          <w:sz w:val="22"/>
          <w:szCs w:val="22"/>
        </w:rPr>
      </w:pPr>
      <w:r w:rsidRPr="00580618">
        <w:rPr>
          <w:rFonts w:ascii="Calibri" w:hAnsi="Calibri" w:cs="Arial"/>
          <w:sz w:val="22"/>
          <w:szCs w:val="22"/>
        </w:rPr>
        <w:t xml:space="preserve">C. PRIPRAVA PONUDBE </w:t>
      </w:r>
    </w:p>
    <w:p w14:paraId="580F57A1"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Jezik ponudbe </w:t>
      </w:r>
    </w:p>
    <w:p w14:paraId="5FA19A1F"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Sestavni deli ponudbe </w:t>
      </w:r>
    </w:p>
    <w:p w14:paraId="55A280E9"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Ponudbena cena</w:t>
      </w:r>
    </w:p>
    <w:p w14:paraId="563848D4" w14:textId="77777777" w:rsidR="0096551B" w:rsidRPr="00580618" w:rsidRDefault="0096551B" w:rsidP="00747DDB">
      <w:pPr>
        <w:numPr>
          <w:ilvl w:val="0"/>
          <w:numId w:val="1"/>
        </w:numPr>
        <w:ind w:left="283"/>
        <w:rPr>
          <w:rFonts w:ascii="Calibri" w:hAnsi="Calibri" w:cs="Arial"/>
          <w:sz w:val="22"/>
          <w:szCs w:val="22"/>
        </w:rPr>
      </w:pPr>
      <w:r w:rsidRPr="00580618">
        <w:rPr>
          <w:rFonts w:ascii="Calibri" w:hAnsi="Calibri" w:cs="Arial"/>
          <w:sz w:val="22"/>
          <w:szCs w:val="22"/>
        </w:rPr>
        <w:t xml:space="preserve"> Valute ponudbe in plačil</w:t>
      </w:r>
    </w:p>
    <w:p w14:paraId="484ED338"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Veljavnost ponudbe</w:t>
      </w:r>
    </w:p>
    <w:p w14:paraId="1309DBE5"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w:t>
      </w:r>
      <w:r w:rsidR="00E0071C" w:rsidRPr="00580618">
        <w:rPr>
          <w:rFonts w:ascii="Calibri" w:hAnsi="Calibri" w:cs="Arial"/>
          <w:sz w:val="22"/>
          <w:szCs w:val="22"/>
        </w:rPr>
        <w:t xml:space="preserve">Garancija </w:t>
      </w:r>
      <w:r w:rsidRPr="00580618">
        <w:rPr>
          <w:rFonts w:ascii="Calibri" w:hAnsi="Calibri" w:cs="Arial"/>
          <w:sz w:val="22"/>
          <w:szCs w:val="22"/>
        </w:rPr>
        <w:t>za resnost ponudbe</w:t>
      </w:r>
    </w:p>
    <w:p w14:paraId="7C459DC7"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Priprava</w:t>
      </w:r>
      <w:r w:rsidR="001410DD" w:rsidRPr="00580618">
        <w:rPr>
          <w:rFonts w:ascii="Calibri" w:hAnsi="Calibri" w:cs="Arial"/>
          <w:sz w:val="22"/>
          <w:szCs w:val="22"/>
        </w:rPr>
        <w:t xml:space="preserve"> variantne</w:t>
      </w:r>
      <w:r w:rsidRPr="00580618">
        <w:rPr>
          <w:rFonts w:ascii="Calibri" w:hAnsi="Calibri" w:cs="Arial"/>
          <w:sz w:val="22"/>
          <w:szCs w:val="22"/>
        </w:rPr>
        <w:t xml:space="preserve"> ponudbe </w:t>
      </w:r>
    </w:p>
    <w:p w14:paraId="15C2E756"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Oblika</w:t>
      </w:r>
      <w:r w:rsidR="0091719A" w:rsidRPr="00580618">
        <w:rPr>
          <w:rFonts w:ascii="Calibri" w:hAnsi="Calibri" w:cs="Arial"/>
          <w:sz w:val="22"/>
          <w:szCs w:val="22"/>
        </w:rPr>
        <w:t xml:space="preserve"> </w:t>
      </w:r>
      <w:r w:rsidRPr="00580618">
        <w:rPr>
          <w:rFonts w:ascii="Calibri" w:hAnsi="Calibri" w:cs="Arial"/>
          <w:sz w:val="22"/>
          <w:szCs w:val="22"/>
        </w:rPr>
        <w:t>ponudb</w:t>
      </w:r>
    </w:p>
    <w:p w14:paraId="71319473" w14:textId="77777777" w:rsidR="00747DDB" w:rsidRPr="00580618" w:rsidRDefault="00747DDB" w:rsidP="00747DDB">
      <w:pPr>
        <w:numPr>
          <w:ilvl w:val="12"/>
          <w:numId w:val="0"/>
        </w:numPr>
        <w:ind w:left="720" w:hanging="720"/>
        <w:rPr>
          <w:rFonts w:ascii="Calibri" w:hAnsi="Calibri" w:cs="Arial"/>
          <w:b/>
          <w:sz w:val="22"/>
          <w:szCs w:val="22"/>
        </w:rPr>
      </w:pPr>
    </w:p>
    <w:p w14:paraId="1618E130" w14:textId="77777777" w:rsidR="00747DDB" w:rsidRPr="00580618" w:rsidRDefault="00747DDB" w:rsidP="00747DDB">
      <w:pPr>
        <w:numPr>
          <w:ilvl w:val="12"/>
          <w:numId w:val="0"/>
        </w:numPr>
        <w:spacing w:line="360" w:lineRule="auto"/>
        <w:ind w:left="720" w:hanging="720"/>
        <w:rPr>
          <w:rFonts w:ascii="Calibri" w:hAnsi="Calibri" w:cs="Arial"/>
          <w:sz w:val="22"/>
          <w:szCs w:val="22"/>
        </w:rPr>
      </w:pPr>
      <w:r w:rsidRPr="00580618">
        <w:rPr>
          <w:rFonts w:ascii="Calibri" w:hAnsi="Calibri" w:cs="Arial"/>
          <w:sz w:val="22"/>
          <w:szCs w:val="22"/>
        </w:rPr>
        <w:t xml:space="preserve">D. ODDAJA PONUDBE </w:t>
      </w:r>
    </w:p>
    <w:p w14:paraId="5383A702"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w:t>
      </w:r>
      <w:r w:rsidR="00626356" w:rsidRPr="00580618">
        <w:rPr>
          <w:rFonts w:ascii="Calibri" w:hAnsi="Calibri" w:cs="Arial"/>
          <w:sz w:val="22"/>
          <w:szCs w:val="22"/>
        </w:rPr>
        <w:t>Način oddaje ponudbe</w:t>
      </w:r>
    </w:p>
    <w:p w14:paraId="7CAAD6E2"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Skrajni rok za predložitev ponudbe</w:t>
      </w:r>
    </w:p>
    <w:p w14:paraId="4102902A" w14:textId="77777777" w:rsidR="00747DDB" w:rsidRPr="00580618" w:rsidRDefault="00626356" w:rsidP="00747DDB">
      <w:pPr>
        <w:numPr>
          <w:ilvl w:val="0"/>
          <w:numId w:val="1"/>
        </w:numPr>
        <w:ind w:left="283"/>
        <w:rPr>
          <w:rFonts w:ascii="Calibri" w:hAnsi="Calibri" w:cs="Arial"/>
          <w:sz w:val="22"/>
          <w:szCs w:val="22"/>
        </w:rPr>
      </w:pPr>
      <w:r w:rsidRPr="00580618">
        <w:rPr>
          <w:rFonts w:ascii="Calibri" w:hAnsi="Calibri" w:cs="Arial"/>
          <w:sz w:val="22"/>
          <w:szCs w:val="22"/>
        </w:rPr>
        <w:t>Sprememba ali</w:t>
      </w:r>
      <w:r w:rsidR="00747DDB" w:rsidRPr="00580618">
        <w:rPr>
          <w:rFonts w:ascii="Calibri" w:hAnsi="Calibri" w:cs="Arial"/>
          <w:sz w:val="22"/>
          <w:szCs w:val="22"/>
        </w:rPr>
        <w:t xml:space="preserve"> umik ponudbe</w:t>
      </w:r>
      <w:r w:rsidR="00E0071C" w:rsidRPr="00580618">
        <w:rPr>
          <w:rFonts w:ascii="Calibri" w:hAnsi="Calibri" w:cs="Arial"/>
          <w:sz w:val="22"/>
          <w:szCs w:val="22"/>
        </w:rPr>
        <w:t xml:space="preserve"> </w:t>
      </w:r>
    </w:p>
    <w:p w14:paraId="1A618309" w14:textId="77777777" w:rsidR="00747DDB" w:rsidRPr="00580618" w:rsidRDefault="00747DDB" w:rsidP="00747DDB">
      <w:pPr>
        <w:numPr>
          <w:ilvl w:val="12"/>
          <w:numId w:val="0"/>
        </w:numPr>
        <w:ind w:left="720" w:hanging="720"/>
        <w:rPr>
          <w:rFonts w:ascii="Calibri" w:hAnsi="Calibri" w:cs="Arial"/>
          <w:sz w:val="22"/>
          <w:szCs w:val="22"/>
        </w:rPr>
      </w:pPr>
    </w:p>
    <w:p w14:paraId="29ECB9B3" w14:textId="77777777" w:rsidR="00747DDB" w:rsidRPr="00580618" w:rsidRDefault="00747DDB" w:rsidP="00747DDB">
      <w:pPr>
        <w:numPr>
          <w:ilvl w:val="12"/>
          <w:numId w:val="0"/>
        </w:numPr>
        <w:spacing w:line="360" w:lineRule="auto"/>
        <w:ind w:left="720" w:hanging="720"/>
        <w:rPr>
          <w:rFonts w:ascii="Calibri" w:hAnsi="Calibri" w:cs="Arial"/>
          <w:sz w:val="22"/>
          <w:szCs w:val="22"/>
        </w:rPr>
      </w:pPr>
      <w:r w:rsidRPr="00580618">
        <w:rPr>
          <w:rFonts w:ascii="Calibri" w:hAnsi="Calibri" w:cs="Arial"/>
          <w:sz w:val="22"/>
          <w:szCs w:val="22"/>
        </w:rPr>
        <w:t>E. ODPIRANJE, PREGLED IN OCENJEVANJE PONUDB</w:t>
      </w:r>
    </w:p>
    <w:p w14:paraId="799CE22A"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w:t>
      </w:r>
      <w:r w:rsidR="00626356" w:rsidRPr="00580618">
        <w:rPr>
          <w:rFonts w:ascii="Calibri" w:hAnsi="Calibri" w:cs="Arial"/>
          <w:sz w:val="22"/>
          <w:szCs w:val="22"/>
        </w:rPr>
        <w:t>Javno odpiranje ponudb</w:t>
      </w:r>
    </w:p>
    <w:p w14:paraId="129D52CE"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Pregled in ocenjevanje ponudb </w:t>
      </w:r>
    </w:p>
    <w:p w14:paraId="387E71E4"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Zaupnost postopka</w:t>
      </w:r>
    </w:p>
    <w:p w14:paraId="65E4157D" w14:textId="77777777" w:rsidR="00747DDB" w:rsidRPr="00580618" w:rsidRDefault="0019584B" w:rsidP="00747DDB">
      <w:pPr>
        <w:numPr>
          <w:ilvl w:val="0"/>
          <w:numId w:val="1"/>
        </w:numPr>
        <w:ind w:left="283"/>
        <w:rPr>
          <w:rFonts w:ascii="Calibri" w:hAnsi="Calibri" w:cs="Arial"/>
          <w:sz w:val="22"/>
          <w:szCs w:val="22"/>
        </w:rPr>
      </w:pPr>
      <w:r w:rsidRPr="00580618">
        <w:rPr>
          <w:rFonts w:ascii="Calibri" w:hAnsi="Calibri" w:cs="Arial"/>
          <w:sz w:val="22"/>
          <w:szCs w:val="22"/>
        </w:rPr>
        <w:t xml:space="preserve"> Dopustne dopolnitve, popravki, spremembe ali pojasnilo ponudbe</w:t>
      </w:r>
    </w:p>
    <w:p w14:paraId="7A193832" w14:textId="77777777" w:rsidR="00626356" w:rsidRPr="00580618" w:rsidRDefault="00972B08" w:rsidP="00747DDB">
      <w:pPr>
        <w:numPr>
          <w:ilvl w:val="0"/>
          <w:numId w:val="1"/>
        </w:numPr>
        <w:ind w:left="283"/>
        <w:rPr>
          <w:rFonts w:ascii="Calibri" w:hAnsi="Calibri" w:cs="Arial"/>
          <w:sz w:val="22"/>
          <w:szCs w:val="22"/>
        </w:rPr>
      </w:pPr>
      <w:r>
        <w:rPr>
          <w:rFonts w:ascii="Calibri" w:hAnsi="Calibri" w:cs="Arial"/>
          <w:sz w:val="22"/>
          <w:szCs w:val="22"/>
        </w:rPr>
        <w:t xml:space="preserve"> </w:t>
      </w:r>
      <w:r w:rsidR="00626356" w:rsidRPr="00580618">
        <w:rPr>
          <w:rFonts w:ascii="Calibri" w:hAnsi="Calibri" w:cs="Arial"/>
          <w:sz w:val="22"/>
          <w:szCs w:val="22"/>
        </w:rPr>
        <w:t>Računske napake</w:t>
      </w:r>
    </w:p>
    <w:p w14:paraId="348DC38F" w14:textId="77777777" w:rsidR="00747DDB" w:rsidRPr="00580618" w:rsidRDefault="00747DDB" w:rsidP="00747DDB">
      <w:pPr>
        <w:numPr>
          <w:ilvl w:val="12"/>
          <w:numId w:val="0"/>
        </w:numPr>
        <w:ind w:left="720" w:hanging="720"/>
        <w:rPr>
          <w:rFonts w:ascii="Calibri" w:hAnsi="Calibri" w:cs="Arial"/>
          <w:b/>
          <w:sz w:val="22"/>
          <w:szCs w:val="22"/>
        </w:rPr>
      </w:pPr>
    </w:p>
    <w:p w14:paraId="3D942648" w14:textId="77777777" w:rsidR="00747DDB" w:rsidRPr="00580618" w:rsidRDefault="00747DDB" w:rsidP="00747DDB">
      <w:pPr>
        <w:numPr>
          <w:ilvl w:val="12"/>
          <w:numId w:val="0"/>
        </w:numPr>
        <w:spacing w:line="360" w:lineRule="auto"/>
        <w:ind w:left="720" w:hanging="720"/>
        <w:rPr>
          <w:rFonts w:ascii="Calibri" w:hAnsi="Calibri" w:cs="Arial"/>
          <w:sz w:val="22"/>
          <w:szCs w:val="22"/>
        </w:rPr>
      </w:pPr>
      <w:r w:rsidRPr="00580618">
        <w:rPr>
          <w:rFonts w:ascii="Calibri" w:hAnsi="Calibri" w:cs="Arial"/>
          <w:sz w:val="22"/>
          <w:szCs w:val="22"/>
        </w:rPr>
        <w:t xml:space="preserve">F. ODDAJA </w:t>
      </w:r>
      <w:r w:rsidR="0002163D" w:rsidRPr="00580618">
        <w:rPr>
          <w:rFonts w:ascii="Calibri" w:hAnsi="Calibri" w:cs="Arial"/>
          <w:sz w:val="22"/>
          <w:szCs w:val="22"/>
        </w:rPr>
        <w:t>JAVNEGA NAROČILA</w:t>
      </w:r>
    </w:p>
    <w:p w14:paraId="778D701E"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w:t>
      </w:r>
      <w:r w:rsidR="00626356" w:rsidRPr="00580618">
        <w:rPr>
          <w:rFonts w:ascii="Calibri" w:hAnsi="Calibri" w:cs="Arial"/>
          <w:sz w:val="22"/>
          <w:szCs w:val="22"/>
        </w:rPr>
        <w:t>Odločitev o oddaji</w:t>
      </w:r>
      <w:r w:rsidR="0002163D" w:rsidRPr="00580618">
        <w:rPr>
          <w:rFonts w:ascii="Calibri" w:hAnsi="Calibri" w:cs="Arial"/>
          <w:sz w:val="22"/>
          <w:szCs w:val="22"/>
        </w:rPr>
        <w:t xml:space="preserve"> javnega naročila</w:t>
      </w:r>
      <w:r w:rsidRPr="00580618">
        <w:rPr>
          <w:rFonts w:ascii="Calibri" w:hAnsi="Calibri" w:cs="Arial"/>
          <w:sz w:val="22"/>
          <w:szCs w:val="22"/>
        </w:rPr>
        <w:t xml:space="preserve"> </w:t>
      </w:r>
    </w:p>
    <w:p w14:paraId="0813388C" w14:textId="77777777" w:rsidR="00747DDB" w:rsidRPr="00580618" w:rsidRDefault="00972B08" w:rsidP="00747DDB">
      <w:pPr>
        <w:numPr>
          <w:ilvl w:val="0"/>
          <w:numId w:val="1"/>
        </w:numPr>
        <w:ind w:left="283"/>
        <w:rPr>
          <w:rFonts w:ascii="Calibri" w:hAnsi="Calibri" w:cs="Arial"/>
          <w:sz w:val="22"/>
          <w:szCs w:val="22"/>
        </w:rPr>
      </w:pPr>
      <w:r>
        <w:rPr>
          <w:rFonts w:ascii="Calibri" w:hAnsi="Calibri" w:cs="Arial"/>
          <w:sz w:val="22"/>
          <w:szCs w:val="22"/>
        </w:rPr>
        <w:t xml:space="preserve"> </w:t>
      </w:r>
      <w:r w:rsidR="00747DDB" w:rsidRPr="00580618">
        <w:rPr>
          <w:rFonts w:ascii="Calibri" w:hAnsi="Calibri" w:cs="Arial"/>
          <w:sz w:val="22"/>
          <w:szCs w:val="22"/>
        </w:rPr>
        <w:t>Sklenitev pogodbe</w:t>
      </w:r>
    </w:p>
    <w:p w14:paraId="646CF9E5" w14:textId="77777777" w:rsidR="00747DDB" w:rsidRPr="00580618" w:rsidRDefault="00747DDB" w:rsidP="00747DDB">
      <w:pPr>
        <w:numPr>
          <w:ilvl w:val="0"/>
          <w:numId w:val="1"/>
        </w:numPr>
        <w:ind w:left="283"/>
        <w:rPr>
          <w:rFonts w:ascii="Calibri" w:hAnsi="Calibri" w:cs="Arial"/>
          <w:sz w:val="22"/>
          <w:szCs w:val="22"/>
        </w:rPr>
      </w:pPr>
      <w:r w:rsidRPr="00580618">
        <w:rPr>
          <w:rFonts w:ascii="Calibri" w:hAnsi="Calibri" w:cs="Arial"/>
          <w:sz w:val="22"/>
          <w:szCs w:val="22"/>
        </w:rPr>
        <w:t xml:space="preserve"> Garancija za dobro izvedbo pogodbenih obveznosti</w:t>
      </w:r>
    </w:p>
    <w:p w14:paraId="43BBB862" w14:textId="77777777" w:rsidR="00F03717" w:rsidRPr="00580618" w:rsidRDefault="00E7397D" w:rsidP="00F40BFB">
      <w:pPr>
        <w:ind w:left="283"/>
        <w:rPr>
          <w:rFonts w:ascii="Calibri" w:hAnsi="Calibri" w:cs="Arial"/>
          <w:sz w:val="22"/>
          <w:szCs w:val="22"/>
        </w:rPr>
      </w:pPr>
      <w:r w:rsidRPr="00580618">
        <w:rPr>
          <w:rFonts w:ascii="Calibri" w:hAnsi="Calibri" w:cs="Arial"/>
          <w:sz w:val="22"/>
          <w:szCs w:val="22"/>
        </w:rPr>
        <w:br w:type="page"/>
      </w:r>
    </w:p>
    <w:p w14:paraId="139D5A8D" w14:textId="77777777" w:rsidR="00DB770A" w:rsidRPr="009B605D" w:rsidRDefault="00DB770A">
      <w:pPr>
        <w:ind w:left="568" w:hanging="567"/>
        <w:jc w:val="center"/>
        <w:rPr>
          <w:rFonts w:ascii="Calibri" w:hAnsi="Calibri" w:cs="Arial"/>
          <w:b/>
          <w:bCs/>
          <w:sz w:val="22"/>
          <w:szCs w:val="22"/>
        </w:rPr>
      </w:pPr>
      <w:r w:rsidRPr="009B605D">
        <w:rPr>
          <w:rFonts w:ascii="Calibri" w:hAnsi="Calibri" w:cs="Arial"/>
          <w:b/>
          <w:bCs/>
          <w:sz w:val="22"/>
          <w:szCs w:val="22"/>
        </w:rPr>
        <w:lastRenderedPageBreak/>
        <w:t>POGLAVJE 1</w:t>
      </w:r>
    </w:p>
    <w:p w14:paraId="16A789A0" w14:textId="77777777" w:rsidR="00DB770A" w:rsidRPr="00580618" w:rsidRDefault="00DB770A">
      <w:pPr>
        <w:ind w:left="567" w:hanging="567"/>
        <w:jc w:val="center"/>
        <w:rPr>
          <w:rFonts w:ascii="Calibri" w:hAnsi="Calibri" w:cs="Arial"/>
          <w:sz w:val="22"/>
          <w:szCs w:val="22"/>
        </w:rPr>
      </w:pPr>
    </w:p>
    <w:p w14:paraId="34576DA8" w14:textId="77777777" w:rsidR="00DB770A" w:rsidRPr="00580618" w:rsidRDefault="00766006">
      <w:pPr>
        <w:ind w:left="567" w:hanging="567"/>
        <w:jc w:val="center"/>
        <w:rPr>
          <w:rFonts w:ascii="Calibri" w:hAnsi="Calibri" w:cs="Arial"/>
          <w:sz w:val="22"/>
          <w:szCs w:val="22"/>
        </w:rPr>
      </w:pPr>
      <w:r w:rsidRPr="009B605D">
        <w:rPr>
          <w:rFonts w:ascii="Calibri" w:hAnsi="Calibri" w:cs="Arial"/>
          <w:b/>
          <w:bCs/>
          <w:sz w:val="22"/>
          <w:szCs w:val="22"/>
        </w:rPr>
        <w:t>NAVODILA</w:t>
      </w:r>
      <w:r w:rsidRPr="00580618">
        <w:rPr>
          <w:rFonts w:ascii="Calibri" w:hAnsi="Calibri" w:cs="Arial"/>
          <w:sz w:val="22"/>
          <w:szCs w:val="22"/>
        </w:rPr>
        <w:t xml:space="preserve"> PONUDNIKOM</w:t>
      </w:r>
      <w:r w:rsidR="00747DDB" w:rsidRPr="00580618">
        <w:rPr>
          <w:rFonts w:ascii="Calibri" w:hAnsi="Calibri" w:cs="Arial"/>
          <w:sz w:val="22"/>
          <w:szCs w:val="22"/>
        </w:rPr>
        <w:t xml:space="preserve"> ZA IZDELAVO PONUDBE</w:t>
      </w:r>
    </w:p>
    <w:p w14:paraId="19169828" w14:textId="77777777" w:rsidR="00DB770A" w:rsidRPr="00580618" w:rsidRDefault="00DB770A">
      <w:pPr>
        <w:ind w:left="567" w:hanging="567"/>
        <w:jc w:val="center"/>
        <w:rPr>
          <w:rFonts w:ascii="Calibri" w:hAnsi="Calibri" w:cs="Arial"/>
          <w:sz w:val="22"/>
          <w:szCs w:val="22"/>
        </w:rPr>
      </w:pPr>
    </w:p>
    <w:p w14:paraId="12D7ED02" w14:textId="77777777" w:rsidR="00DB770A" w:rsidRPr="00580618" w:rsidRDefault="00DB770A">
      <w:pPr>
        <w:ind w:left="567" w:hanging="567"/>
        <w:jc w:val="center"/>
        <w:rPr>
          <w:rFonts w:ascii="Calibri" w:hAnsi="Calibri" w:cs="Arial"/>
          <w:sz w:val="22"/>
          <w:szCs w:val="22"/>
        </w:rPr>
      </w:pPr>
      <w:r w:rsidRPr="00580618">
        <w:rPr>
          <w:rFonts w:ascii="Calibri" w:hAnsi="Calibri" w:cs="Arial"/>
          <w:sz w:val="22"/>
          <w:szCs w:val="22"/>
        </w:rPr>
        <w:t>A. SPLOŠNO</w:t>
      </w:r>
    </w:p>
    <w:p w14:paraId="00AC1B3B" w14:textId="77777777" w:rsidR="00DB770A" w:rsidRPr="00580618" w:rsidRDefault="00DB770A">
      <w:pPr>
        <w:jc w:val="center"/>
        <w:rPr>
          <w:rFonts w:ascii="Calibri" w:hAnsi="Calibri" w:cs="Arial"/>
          <w:b/>
          <w:sz w:val="22"/>
          <w:szCs w:val="22"/>
        </w:rPr>
      </w:pPr>
    </w:p>
    <w:p w14:paraId="659D4E12" w14:textId="77777777" w:rsidR="00DB770A" w:rsidRPr="00580618" w:rsidRDefault="00DB770A" w:rsidP="00FB6BE7">
      <w:pPr>
        <w:rPr>
          <w:rFonts w:ascii="Calibri" w:hAnsi="Calibri" w:cs="Arial"/>
          <w:b/>
          <w:sz w:val="22"/>
          <w:szCs w:val="22"/>
        </w:rPr>
      </w:pPr>
    </w:p>
    <w:p w14:paraId="5EC8E5C0" w14:textId="77777777" w:rsidR="00747DDB" w:rsidRPr="00580618" w:rsidRDefault="00747DDB" w:rsidP="00747DDB">
      <w:pPr>
        <w:jc w:val="both"/>
        <w:rPr>
          <w:rFonts w:ascii="Calibri" w:hAnsi="Calibri" w:cs="Arial"/>
          <w:sz w:val="22"/>
          <w:szCs w:val="22"/>
        </w:rPr>
      </w:pPr>
      <w:r w:rsidRPr="00580618">
        <w:rPr>
          <w:rFonts w:ascii="Calibri" w:hAnsi="Calibri" w:cs="Arial"/>
          <w:sz w:val="22"/>
          <w:szCs w:val="22"/>
        </w:rPr>
        <w:t>Družba za avtoceste v Republiki Sloveniji, DARS d.d., 3000 Celje, Ulica XIV. divizije 4</w:t>
      </w:r>
      <w:r w:rsidRPr="00580618">
        <w:rPr>
          <w:rFonts w:ascii="Calibri" w:hAnsi="Calibri" w:cs="Arial"/>
          <w:b/>
          <w:sz w:val="22"/>
          <w:szCs w:val="22"/>
        </w:rPr>
        <w:t xml:space="preserve"> </w:t>
      </w:r>
      <w:r w:rsidRPr="00580618">
        <w:rPr>
          <w:rFonts w:ascii="Calibri" w:hAnsi="Calibri" w:cs="Arial"/>
          <w:sz w:val="22"/>
          <w:szCs w:val="22"/>
        </w:rPr>
        <w:t>(v</w:t>
      </w:r>
      <w:r w:rsidRPr="00580618">
        <w:rPr>
          <w:rFonts w:ascii="Calibri" w:hAnsi="Calibri" w:cs="Arial"/>
          <w:b/>
          <w:sz w:val="22"/>
          <w:szCs w:val="22"/>
        </w:rPr>
        <w:t xml:space="preserve"> </w:t>
      </w:r>
      <w:r w:rsidRPr="00580618">
        <w:rPr>
          <w:rFonts w:ascii="Calibri" w:hAnsi="Calibri" w:cs="Arial"/>
          <w:sz w:val="22"/>
          <w:szCs w:val="22"/>
        </w:rPr>
        <w:t>nadaljevanju:</w:t>
      </w:r>
      <w:r w:rsidRPr="00580618">
        <w:rPr>
          <w:rFonts w:ascii="Calibri" w:hAnsi="Calibri" w:cs="Arial"/>
          <w:b/>
          <w:sz w:val="22"/>
          <w:szCs w:val="22"/>
        </w:rPr>
        <w:t xml:space="preserve"> </w:t>
      </w:r>
      <w:r w:rsidRPr="00580618">
        <w:rPr>
          <w:rFonts w:ascii="Calibri" w:hAnsi="Calibri" w:cs="Arial"/>
          <w:sz w:val="22"/>
          <w:szCs w:val="22"/>
        </w:rPr>
        <w:t>naročnik)</w:t>
      </w:r>
      <w:r w:rsidR="0075184D" w:rsidRPr="00580618">
        <w:rPr>
          <w:rFonts w:ascii="Calibri" w:hAnsi="Calibri" w:cs="Arial"/>
          <w:sz w:val="22"/>
          <w:szCs w:val="22"/>
        </w:rPr>
        <w:t>,</w:t>
      </w:r>
      <w:r w:rsidRPr="00580618">
        <w:rPr>
          <w:rFonts w:ascii="Calibri" w:hAnsi="Calibri" w:cs="Arial"/>
          <w:sz w:val="22"/>
          <w:szCs w:val="22"/>
        </w:rPr>
        <w:t xml:space="preserve"> v skladu z določilom </w:t>
      </w:r>
      <w:r w:rsidR="008A0272" w:rsidRPr="00B71E67">
        <w:rPr>
          <w:rFonts w:ascii="Calibri" w:hAnsi="Calibri" w:cs="Arial"/>
          <w:sz w:val="22"/>
          <w:szCs w:val="22"/>
        </w:rPr>
        <w:t>40</w:t>
      </w:r>
      <w:r w:rsidRPr="00B71E67">
        <w:rPr>
          <w:rFonts w:ascii="Calibri" w:hAnsi="Calibri" w:cs="Arial"/>
          <w:sz w:val="22"/>
          <w:szCs w:val="22"/>
        </w:rPr>
        <w:t>.</w:t>
      </w:r>
      <w:r w:rsidRPr="00580618">
        <w:rPr>
          <w:rFonts w:ascii="Calibri" w:hAnsi="Calibri" w:cs="Arial"/>
          <w:sz w:val="22"/>
          <w:szCs w:val="22"/>
        </w:rPr>
        <w:t xml:space="preserve"> člena Zakona o javnem naročanju (Ur. l. RS, št. </w:t>
      </w:r>
      <w:r w:rsidR="008A0272" w:rsidRPr="00580618">
        <w:rPr>
          <w:rFonts w:ascii="Calibri" w:hAnsi="Calibri" w:cs="Arial"/>
          <w:sz w:val="22"/>
          <w:szCs w:val="22"/>
        </w:rPr>
        <w:t>91/15</w:t>
      </w:r>
      <w:r w:rsidR="005C106F" w:rsidRPr="00580618">
        <w:rPr>
          <w:rFonts w:ascii="Calibri" w:hAnsi="Calibri" w:cs="Arial"/>
          <w:sz w:val="22"/>
          <w:szCs w:val="22"/>
        </w:rPr>
        <w:t>, 14/18</w:t>
      </w:r>
      <w:r w:rsidR="00D07103" w:rsidRPr="00580618">
        <w:rPr>
          <w:rFonts w:ascii="Calibri" w:hAnsi="Calibri" w:cs="Arial"/>
          <w:sz w:val="22"/>
          <w:szCs w:val="22"/>
        </w:rPr>
        <w:t xml:space="preserve">, </w:t>
      </w:r>
      <w:r w:rsidR="00EA6CF8" w:rsidRPr="00580618">
        <w:rPr>
          <w:rFonts w:ascii="Calibri" w:hAnsi="Calibri" w:cs="Arial"/>
          <w:sz w:val="22"/>
          <w:szCs w:val="22"/>
        </w:rPr>
        <w:t>121/21</w:t>
      </w:r>
      <w:r w:rsidR="00D07103" w:rsidRPr="00580618">
        <w:rPr>
          <w:rFonts w:ascii="Calibri" w:hAnsi="Calibri" w:cs="Arial"/>
          <w:sz w:val="22"/>
          <w:szCs w:val="22"/>
        </w:rPr>
        <w:t xml:space="preserve"> in 10/22</w:t>
      </w:r>
      <w:r w:rsidR="008A0272" w:rsidRPr="00580618">
        <w:rPr>
          <w:rFonts w:ascii="Calibri" w:hAnsi="Calibri" w:cs="Arial"/>
          <w:sz w:val="22"/>
          <w:szCs w:val="22"/>
        </w:rPr>
        <w:t>; v nadaljevanju: ZJN-3</w:t>
      </w:r>
      <w:r w:rsidRPr="00580618">
        <w:rPr>
          <w:rFonts w:ascii="Calibri" w:hAnsi="Calibri" w:cs="Arial"/>
          <w:sz w:val="22"/>
          <w:szCs w:val="22"/>
        </w:rPr>
        <w:t xml:space="preserve">) razpisuje oddajo javnega naročila po </w:t>
      </w:r>
      <w:r w:rsidR="00D1055B" w:rsidRPr="00B71E67">
        <w:rPr>
          <w:rFonts w:ascii="Calibri" w:hAnsi="Calibri" w:cs="Arial"/>
          <w:sz w:val="22"/>
          <w:szCs w:val="22"/>
        </w:rPr>
        <w:t xml:space="preserve">odprtem </w:t>
      </w:r>
      <w:r w:rsidR="00C73167" w:rsidRPr="00B71E67">
        <w:rPr>
          <w:rFonts w:ascii="Calibri" w:hAnsi="Calibri" w:cs="Arial"/>
          <w:sz w:val="22"/>
          <w:szCs w:val="22"/>
        </w:rPr>
        <w:t>postopku</w:t>
      </w:r>
      <w:r w:rsidR="00C73167" w:rsidRPr="00580618">
        <w:rPr>
          <w:rFonts w:ascii="Calibri" w:hAnsi="Calibri" w:cs="Arial"/>
          <w:sz w:val="22"/>
          <w:szCs w:val="22"/>
        </w:rPr>
        <w:t xml:space="preserve"> </w:t>
      </w:r>
      <w:r w:rsidRPr="00580618">
        <w:rPr>
          <w:rFonts w:ascii="Calibri" w:hAnsi="Calibri" w:cs="Arial"/>
          <w:sz w:val="22"/>
          <w:szCs w:val="22"/>
        </w:rPr>
        <w:t>za:</w:t>
      </w:r>
    </w:p>
    <w:p w14:paraId="5C22DA8E" w14:textId="77777777" w:rsidR="00EA0CB6" w:rsidRPr="00580618" w:rsidRDefault="00EA0CB6">
      <w:pPr>
        <w:jc w:val="both"/>
        <w:rPr>
          <w:rFonts w:ascii="Calibri" w:hAnsi="Calibri" w:cs="Arial"/>
          <w:sz w:val="22"/>
          <w:szCs w:val="22"/>
        </w:rPr>
      </w:pPr>
    </w:p>
    <w:p w14:paraId="40275154" w14:textId="77777777" w:rsidR="007737CC" w:rsidRPr="00580618" w:rsidRDefault="00B71E67" w:rsidP="00CC438C">
      <w:pPr>
        <w:jc w:val="center"/>
        <w:rPr>
          <w:rFonts w:ascii="Calibri" w:hAnsi="Calibri"/>
          <w:b/>
          <w:sz w:val="22"/>
          <w:szCs w:val="22"/>
        </w:rPr>
      </w:pPr>
      <w:r w:rsidRPr="00B71E67">
        <w:rPr>
          <w:rFonts w:ascii="Calibri" w:hAnsi="Calibri"/>
          <w:b/>
          <w:bCs/>
          <w:sz w:val="22"/>
          <w:szCs w:val="22"/>
        </w:rPr>
        <w:t>Informacijska rešitev za merjenje uporabniške izkušnje uporabnikov avtocest in hitrih cest</w:t>
      </w:r>
    </w:p>
    <w:p w14:paraId="3F67D1E4" w14:textId="77777777" w:rsidR="00C77856" w:rsidRDefault="00C77856" w:rsidP="00933EBE">
      <w:pPr>
        <w:rPr>
          <w:rFonts w:ascii="Calibri" w:hAnsi="Calibri" w:cs="Arial"/>
          <w:sz w:val="22"/>
          <w:szCs w:val="22"/>
        </w:rPr>
      </w:pPr>
    </w:p>
    <w:p w14:paraId="0CEBF185" w14:textId="77777777" w:rsidR="00933EBE" w:rsidRPr="00B71E67" w:rsidRDefault="00F92968" w:rsidP="00933EBE">
      <w:pPr>
        <w:rPr>
          <w:rFonts w:ascii="Calibri" w:hAnsi="Calibri" w:cs="Arial"/>
          <w:i/>
          <w:iCs/>
          <w:sz w:val="22"/>
          <w:szCs w:val="22"/>
          <w:u w:val="single"/>
        </w:rPr>
      </w:pPr>
      <w:r w:rsidRPr="00B71E67">
        <w:rPr>
          <w:rFonts w:ascii="Calibri" w:hAnsi="Calibri" w:cs="Arial"/>
          <w:i/>
          <w:iCs/>
          <w:sz w:val="22"/>
          <w:szCs w:val="22"/>
          <w:u w:val="single"/>
        </w:rPr>
        <w:t>Definicija pojmov:</w:t>
      </w:r>
    </w:p>
    <w:p w14:paraId="529D3F0D" w14:textId="77777777" w:rsidR="00F92968" w:rsidRPr="00B71E67" w:rsidRDefault="00F92968" w:rsidP="000E66E8">
      <w:pPr>
        <w:jc w:val="both"/>
        <w:rPr>
          <w:rFonts w:ascii="Calibri" w:hAnsi="Calibri" w:cs="Tahoma"/>
          <w:i/>
          <w:iCs/>
          <w:sz w:val="22"/>
          <w:szCs w:val="22"/>
        </w:rPr>
      </w:pPr>
      <w:r w:rsidRPr="00B71E67">
        <w:rPr>
          <w:rFonts w:ascii="Calibri" w:hAnsi="Calibri" w:cs="Tahoma"/>
          <w:i/>
          <w:iCs/>
          <w:sz w:val="22"/>
          <w:szCs w:val="22"/>
        </w:rPr>
        <w:t>»Gospodarski subjekt« pomeni katero koli fizično ali pravno osebo ali skupino teh oseb, vključno z vsakim začasnim združenjem podjetij, ki na trgu ali v po</w:t>
      </w:r>
      <w:r w:rsidR="0093151F" w:rsidRPr="00B71E67">
        <w:rPr>
          <w:rFonts w:ascii="Calibri" w:hAnsi="Calibri" w:cs="Tahoma"/>
          <w:i/>
          <w:iCs/>
          <w:sz w:val="22"/>
          <w:szCs w:val="22"/>
        </w:rPr>
        <w:t>stopkih javnega naročanja ponuj</w:t>
      </w:r>
      <w:r w:rsidRPr="00B71E67">
        <w:rPr>
          <w:rFonts w:ascii="Calibri" w:hAnsi="Calibri" w:cs="Tahoma"/>
          <w:i/>
          <w:iCs/>
          <w:sz w:val="22"/>
          <w:szCs w:val="22"/>
        </w:rPr>
        <w:t>a izvedbo gradenj, dobavo blaga ali izvedbo storitev.</w:t>
      </w:r>
    </w:p>
    <w:p w14:paraId="7588B75A" w14:textId="77777777" w:rsidR="00F92968" w:rsidRPr="00B71E67" w:rsidRDefault="00F92968" w:rsidP="00F92968">
      <w:pPr>
        <w:ind w:left="540"/>
        <w:jc w:val="both"/>
        <w:rPr>
          <w:rFonts w:ascii="Calibri" w:hAnsi="Calibri" w:cs="Arial"/>
          <w:i/>
          <w:iCs/>
          <w:sz w:val="22"/>
          <w:szCs w:val="22"/>
        </w:rPr>
      </w:pPr>
    </w:p>
    <w:p w14:paraId="18EEEB8A" w14:textId="77777777" w:rsidR="00F92968" w:rsidRPr="00B71E67" w:rsidRDefault="00F92968" w:rsidP="000E66E8">
      <w:pPr>
        <w:jc w:val="both"/>
        <w:rPr>
          <w:rFonts w:ascii="Calibri" w:hAnsi="Calibri" w:cs="Tahoma"/>
          <w:i/>
          <w:iCs/>
          <w:sz w:val="22"/>
          <w:szCs w:val="22"/>
        </w:rPr>
      </w:pPr>
      <w:r w:rsidRPr="00B71E67">
        <w:rPr>
          <w:rFonts w:ascii="Calibri" w:hAnsi="Calibri" w:cs="Tahoma"/>
          <w:i/>
          <w:iCs/>
          <w:sz w:val="22"/>
          <w:szCs w:val="22"/>
        </w:rPr>
        <w:t>»Ponudnik« pomeni gospodarski subjekt, ki je predložil ponudbo.</w:t>
      </w:r>
    </w:p>
    <w:p w14:paraId="20CEB9B8" w14:textId="77777777" w:rsidR="00B71E67" w:rsidRDefault="00B71E67" w:rsidP="000E66E8">
      <w:pPr>
        <w:jc w:val="both"/>
        <w:rPr>
          <w:rFonts w:ascii="Calibri" w:hAnsi="Calibri" w:cs="Arial"/>
          <w:i/>
          <w:iCs/>
          <w:sz w:val="22"/>
          <w:szCs w:val="22"/>
        </w:rPr>
      </w:pPr>
    </w:p>
    <w:p w14:paraId="35B77E3E" w14:textId="77777777" w:rsidR="00F92968" w:rsidRPr="00B71E67" w:rsidRDefault="00F92968" w:rsidP="000E66E8">
      <w:pPr>
        <w:jc w:val="both"/>
        <w:rPr>
          <w:rFonts w:ascii="Calibri" w:hAnsi="Calibri" w:cs="Arial"/>
          <w:i/>
          <w:iCs/>
          <w:sz w:val="22"/>
          <w:szCs w:val="22"/>
        </w:rPr>
      </w:pPr>
      <w:r w:rsidRPr="00B71E67">
        <w:rPr>
          <w:rFonts w:ascii="Calibri" w:hAnsi="Calibri" w:cs="Arial"/>
          <w:i/>
          <w:iCs/>
          <w:sz w:val="22"/>
          <w:szCs w:val="22"/>
        </w:rPr>
        <w:t xml:space="preserve">»Podizvajalec« je gospodarski subjekt, ki je pravna ali fizična oseba in za ponudnika, s katerim je naročnik po </w:t>
      </w:r>
      <w:r w:rsidR="0093151F" w:rsidRPr="00B71E67">
        <w:rPr>
          <w:rFonts w:ascii="Calibri" w:hAnsi="Calibri" w:cs="Arial"/>
          <w:i/>
          <w:iCs/>
          <w:sz w:val="22"/>
          <w:szCs w:val="22"/>
        </w:rPr>
        <w:t>ZJN-3</w:t>
      </w:r>
      <w:r w:rsidRPr="00B71E67">
        <w:rPr>
          <w:rFonts w:ascii="Calibri" w:hAnsi="Calibri" w:cs="Arial"/>
          <w:i/>
          <w:iCs/>
          <w:sz w:val="22"/>
          <w:szCs w:val="22"/>
        </w:rPr>
        <w:t xml:space="preserve"> sklenil pogodbo o izvedbi javnega naročila ali okvirni sporazum, dobavlja blago ali izvaja storitev oziroma gradnjo, ki je neposredno povezana s predmetom javnega naročila.</w:t>
      </w:r>
    </w:p>
    <w:p w14:paraId="5B72E56A" w14:textId="77777777" w:rsidR="00B71E67" w:rsidRDefault="00B71E67" w:rsidP="000E66E8">
      <w:pPr>
        <w:jc w:val="both"/>
        <w:rPr>
          <w:rFonts w:ascii="Calibri" w:hAnsi="Calibri" w:cs="Arial"/>
          <w:i/>
          <w:iCs/>
          <w:sz w:val="22"/>
          <w:szCs w:val="22"/>
        </w:rPr>
      </w:pPr>
    </w:p>
    <w:p w14:paraId="61D80BFE" w14:textId="77777777" w:rsidR="008B2844" w:rsidRPr="00B71E67" w:rsidRDefault="008B2844" w:rsidP="000E66E8">
      <w:pPr>
        <w:jc w:val="both"/>
        <w:rPr>
          <w:rFonts w:ascii="Calibri" w:hAnsi="Calibri" w:cs="Tahoma"/>
          <w:i/>
          <w:iCs/>
          <w:sz w:val="22"/>
          <w:szCs w:val="22"/>
        </w:rPr>
      </w:pPr>
      <w:r w:rsidRPr="00B71E67">
        <w:rPr>
          <w:rFonts w:ascii="Calibri" w:hAnsi="Calibri" w:cs="Arial"/>
          <w:i/>
          <w:iCs/>
          <w:sz w:val="22"/>
          <w:szCs w:val="22"/>
        </w:rPr>
        <w:t>»ESPD« je enotni evropski dokument v zvezi z oddajo javnega naročila, določen z izvedbeno uredbo Komisije (EU) 2016/7 z dne 5.1.2016.</w:t>
      </w:r>
    </w:p>
    <w:p w14:paraId="3850EC1C" w14:textId="77777777" w:rsidR="00B71E67" w:rsidRDefault="00B71E67" w:rsidP="00A616B6">
      <w:pPr>
        <w:jc w:val="both"/>
        <w:rPr>
          <w:rFonts w:ascii="Calibri" w:hAnsi="Calibri" w:cs="Arial"/>
          <w:i/>
          <w:iCs/>
          <w:sz w:val="22"/>
          <w:szCs w:val="22"/>
        </w:rPr>
      </w:pPr>
    </w:p>
    <w:p w14:paraId="137ECA09" w14:textId="77777777" w:rsidR="00A616B6" w:rsidRPr="00B71E67" w:rsidRDefault="00A616B6" w:rsidP="00A616B6">
      <w:pPr>
        <w:jc w:val="both"/>
        <w:rPr>
          <w:rFonts w:ascii="Calibri" w:hAnsi="Calibri" w:cs="Tahoma"/>
          <w:i/>
          <w:iCs/>
          <w:sz w:val="22"/>
          <w:szCs w:val="22"/>
        </w:rPr>
      </w:pPr>
      <w:r w:rsidRPr="00B71E67">
        <w:rPr>
          <w:rFonts w:ascii="Calibri" w:hAnsi="Calibri" w:cs="Arial"/>
          <w:i/>
          <w:iCs/>
          <w:sz w:val="22"/>
          <w:szCs w:val="22"/>
        </w:rPr>
        <w:t>»Strokovna komisija« je s strani naročnika imenovana komisija za izvedbo postopka oddaje javnega naročila, skladno z ZJN-3.</w:t>
      </w:r>
    </w:p>
    <w:p w14:paraId="02198946" w14:textId="77777777" w:rsidR="00F03717" w:rsidRPr="00580618" w:rsidRDefault="00F03717" w:rsidP="00C535F3">
      <w:pPr>
        <w:rPr>
          <w:rFonts w:ascii="Calibri" w:hAnsi="Calibri" w:cs="Arial"/>
          <w:sz w:val="22"/>
          <w:szCs w:val="22"/>
        </w:rPr>
      </w:pPr>
    </w:p>
    <w:p w14:paraId="28B3F947" w14:textId="77777777" w:rsidR="00C535F3" w:rsidRPr="00580618" w:rsidRDefault="00C535F3" w:rsidP="00C535F3">
      <w:pPr>
        <w:rPr>
          <w:rFonts w:ascii="Calibri" w:hAnsi="Calibri" w:cs="Arial"/>
          <w:sz w:val="22"/>
          <w:szCs w:val="22"/>
        </w:rPr>
      </w:pPr>
      <w:r w:rsidRPr="00580618">
        <w:rPr>
          <w:rFonts w:ascii="Calibri" w:hAnsi="Calibri" w:cs="Arial"/>
          <w:sz w:val="22"/>
          <w:szCs w:val="22"/>
        </w:rPr>
        <w:t>Ponudba se pripravi v skladu z veljavno zakonodajo v Republiki Sloveniji.</w:t>
      </w:r>
    </w:p>
    <w:p w14:paraId="1B6EF123" w14:textId="77777777" w:rsidR="00602844" w:rsidRPr="00580618" w:rsidRDefault="00602844" w:rsidP="00C535F3">
      <w:pPr>
        <w:rPr>
          <w:rFonts w:ascii="Calibri" w:hAnsi="Calibri" w:cs="Arial"/>
          <w:sz w:val="22"/>
          <w:szCs w:val="22"/>
        </w:rPr>
      </w:pPr>
    </w:p>
    <w:p w14:paraId="0A259C1E" w14:textId="77777777" w:rsidR="00C535F3" w:rsidRPr="009B605D" w:rsidRDefault="00F03717" w:rsidP="00661F2F">
      <w:pPr>
        <w:pStyle w:val="Odstavekseznama"/>
        <w:numPr>
          <w:ilvl w:val="0"/>
          <w:numId w:val="7"/>
        </w:numPr>
        <w:rPr>
          <w:rFonts w:ascii="Calibri" w:hAnsi="Calibri" w:cs="Arial"/>
          <w:b/>
          <w:bCs/>
          <w:sz w:val="22"/>
          <w:szCs w:val="22"/>
        </w:rPr>
      </w:pPr>
      <w:r w:rsidRPr="009B605D">
        <w:rPr>
          <w:rFonts w:ascii="Calibri" w:hAnsi="Calibri" w:cs="Arial"/>
          <w:b/>
          <w:bCs/>
          <w:sz w:val="22"/>
          <w:szCs w:val="22"/>
        </w:rPr>
        <w:t>Predmet in o</w:t>
      </w:r>
      <w:r w:rsidR="00C535F3" w:rsidRPr="009B605D">
        <w:rPr>
          <w:rFonts w:ascii="Calibri" w:hAnsi="Calibri" w:cs="Arial"/>
          <w:b/>
          <w:bCs/>
          <w:sz w:val="22"/>
          <w:szCs w:val="22"/>
        </w:rPr>
        <w:t xml:space="preserve">bseg </w:t>
      </w:r>
      <w:r w:rsidR="004678F2" w:rsidRPr="009B605D">
        <w:rPr>
          <w:rFonts w:ascii="Calibri" w:hAnsi="Calibri" w:cs="Arial"/>
          <w:b/>
          <w:bCs/>
          <w:sz w:val="22"/>
          <w:szCs w:val="22"/>
        </w:rPr>
        <w:t>razpisanih del</w:t>
      </w:r>
    </w:p>
    <w:p w14:paraId="5FE2DA8D" w14:textId="77777777" w:rsidR="00EC361B" w:rsidRPr="00EC361B" w:rsidRDefault="000B10AE" w:rsidP="00EC361B">
      <w:pPr>
        <w:keepNext/>
        <w:keepLines/>
        <w:jc w:val="both"/>
        <w:rPr>
          <w:rFonts w:ascii="Calibri" w:hAnsi="Calibri" w:cs="Tahoma"/>
          <w:sz w:val="22"/>
          <w:szCs w:val="22"/>
        </w:rPr>
      </w:pPr>
      <w:r w:rsidRPr="00972B08">
        <w:rPr>
          <w:rFonts w:ascii="Calibri" w:hAnsi="Calibri" w:cs="Tahoma"/>
          <w:sz w:val="22"/>
          <w:szCs w:val="22"/>
        </w:rPr>
        <w:t>Natančen o</w:t>
      </w:r>
      <w:r w:rsidR="00162E78" w:rsidRPr="00972B08">
        <w:rPr>
          <w:rFonts w:ascii="Calibri" w:hAnsi="Calibri" w:cs="Tahoma"/>
          <w:sz w:val="22"/>
          <w:szCs w:val="22"/>
        </w:rPr>
        <w:t xml:space="preserve">bseg </w:t>
      </w:r>
      <w:r w:rsidRPr="00972B08">
        <w:rPr>
          <w:rFonts w:ascii="Calibri" w:hAnsi="Calibri" w:cs="Tahoma"/>
          <w:sz w:val="22"/>
          <w:szCs w:val="22"/>
        </w:rPr>
        <w:t xml:space="preserve">del </w:t>
      </w:r>
      <w:r w:rsidR="00162E78" w:rsidRPr="00972B08">
        <w:rPr>
          <w:rFonts w:ascii="Calibri" w:hAnsi="Calibri" w:cs="Tahoma"/>
          <w:sz w:val="22"/>
          <w:szCs w:val="22"/>
        </w:rPr>
        <w:t xml:space="preserve">je določen v </w:t>
      </w:r>
      <w:r w:rsidR="00C77856" w:rsidRPr="00972B08">
        <w:rPr>
          <w:rFonts w:ascii="Calibri" w:hAnsi="Calibri" w:cs="Tahoma"/>
          <w:sz w:val="22"/>
          <w:szCs w:val="22"/>
        </w:rPr>
        <w:t>projektni nalogi</w:t>
      </w:r>
      <w:r w:rsidR="00D07103" w:rsidRPr="00972B08">
        <w:rPr>
          <w:rFonts w:ascii="Calibri" w:hAnsi="Calibri" w:cs="Tahoma"/>
          <w:sz w:val="22"/>
          <w:szCs w:val="22"/>
        </w:rPr>
        <w:t xml:space="preserve"> </w:t>
      </w:r>
      <w:r w:rsidR="00C77856" w:rsidRPr="00972B08">
        <w:rPr>
          <w:rFonts w:ascii="Calibri" w:hAnsi="Calibri" w:cs="Tahoma"/>
          <w:sz w:val="22"/>
          <w:szCs w:val="22"/>
        </w:rPr>
        <w:t>(poglavje 2)</w:t>
      </w:r>
      <w:r w:rsidR="009B605D" w:rsidRPr="00972B08">
        <w:rPr>
          <w:rFonts w:ascii="Calibri" w:hAnsi="Calibri" w:cs="Tahoma"/>
          <w:sz w:val="22"/>
          <w:szCs w:val="22"/>
        </w:rPr>
        <w:t xml:space="preserve">. </w:t>
      </w:r>
      <w:r w:rsidR="005F153F" w:rsidRPr="00972B08">
        <w:rPr>
          <w:rFonts w:ascii="Calibri" w:hAnsi="Calibri" w:cs="Tahoma"/>
          <w:noProof/>
          <w:sz w:val="22"/>
          <w:szCs w:val="22"/>
        </w:rPr>
        <w:t>Ponudnik mora ponuditi izvedbo razpisanih del</w:t>
      </w:r>
      <w:r w:rsidR="003318E1" w:rsidRPr="00972B08">
        <w:rPr>
          <w:rFonts w:ascii="Calibri" w:hAnsi="Calibri" w:cs="Tahoma"/>
          <w:noProof/>
          <w:sz w:val="22"/>
          <w:szCs w:val="22"/>
        </w:rPr>
        <w:t xml:space="preserve"> </w:t>
      </w:r>
      <w:r w:rsidR="005F153F" w:rsidRPr="00972B08">
        <w:rPr>
          <w:rFonts w:ascii="Calibri" w:hAnsi="Calibri" w:cs="Tahoma"/>
          <w:noProof/>
          <w:sz w:val="22"/>
          <w:szCs w:val="22"/>
        </w:rPr>
        <w:t xml:space="preserve">v celoti, sicer bo ponudba ocenjena kot nedopustna in izključena iz nadaljnjega </w:t>
      </w:r>
      <w:r w:rsidR="005F153F" w:rsidRPr="00972B08">
        <w:rPr>
          <w:rFonts w:ascii="Calibri" w:hAnsi="Calibri" w:cs="Tahoma"/>
          <w:sz w:val="22"/>
          <w:szCs w:val="22"/>
        </w:rPr>
        <w:t>postopka ocenjevanja.</w:t>
      </w:r>
      <w:r w:rsidR="00972B08" w:rsidRPr="00972B08">
        <w:rPr>
          <w:rFonts w:ascii="Calibri" w:hAnsi="Calibri" w:cs="Tahoma"/>
          <w:sz w:val="22"/>
          <w:szCs w:val="22"/>
        </w:rPr>
        <w:t xml:space="preserve"> </w:t>
      </w:r>
      <w:r w:rsidR="00EC361B" w:rsidRPr="00EC361B">
        <w:rPr>
          <w:rFonts w:ascii="Calibri" w:hAnsi="Calibri" w:cs="Tahoma"/>
          <w:sz w:val="22"/>
          <w:szCs w:val="22"/>
        </w:rPr>
        <w:t>Vzpostavljeno rešitev se instalira na sistemski infrastrukturi naročnika oziroma skladno s projektno nalogo. Sistem mora omogočati povezljivost z informacijskimi sistemi naročnika.</w:t>
      </w:r>
    </w:p>
    <w:p w14:paraId="1CE74125" w14:textId="77777777" w:rsidR="00972B08" w:rsidRDefault="00972B08" w:rsidP="00972B08">
      <w:pPr>
        <w:pStyle w:val="Naslov2"/>
        <w:spacing w:before="0" w:after="0"/>
        <w:ind w:left="0" w:firstLine="0"/>
        <w:rPr>
          <w:rFonts w:ascii="Calibri" w:hAnsi="Calibri" w:cs="Tahoma"/>
          <w:szCs w:val="22"/>
        </w:rPr>
      </w:pPr>
      <w:r w:rsidRPr="00972B08">
        <w:rPr>
          <w:rFonts w:ascii="Calibri" w:hAnsi="Calibri" w:cs="Tahoma"/>
          <w:szCs w:val="22"/>
        </w:rPr>
        <w:t>CPV:  72230000 - Storitve razvoja programske opreme po naročilih uporabnikov.</w:t>
      </w:r>
    </w:p>
    <w:p w14:paraId="6EBAEDD3" w14:textId="77777777" w:rsidR="00972B08" w:rsidRPr="00972B08" w:rsidRDefault="00972B08" w:rsidP="00972B08"/>
    <w:p w14:paraId="2D8BD0F8" w14:textId="77777777" w:rsidR="00972B08" w:rsidRDefault="00766006" w:rsidP="00661F2F">
      <w:pPr>
        <w:pStyle w:val="Odstavekseznama"/>
        <w:numPr>
          <w:ilvl w:val="0"/>
          <w:numId w:val="7"/>
        </w:numPr>
        <w:rPr>
          <w:rFonts w:ascii="Calibri" w:hAnsi="Calibri" w:cs="Arial"/>
          <w:b/>
          <w:bCs/>
          <w:sz w:val="22"/>
          <w:szCs w:val="22"/>
        </w:rPr>
      </w:pPr>
      <w:r w:rsidRPr="009B605D">
        <w:rPr>
          <w:rFonts w:ascii="Calibri" w:hAnsi="Calibri" w:cs="Arial"/>
          <w:b/>
          <w:bCs/>
          <w:sz w:val="22"/>
          <w:szCs w:val="22"/>
        </w:rPr>
        <w:t xml:space="preserve">Rok </w:t>
      </w:r>
      <w:r w:rsidR="009B605D" w:rsidRPr="009B605D">
        <w:rPr>
          <w:rFonts w:ascii="Calibri" w:hAnsi="Calibri" w:cs="Arial"/>
          <w:b/>
          <w:bCs/>
          <w:sz w:val="22"/>
          <w:szCs w:val="22"/>
        </w:rPr>
        <w:t>dokončanja del</w:t>
      </w:r>
    </w:p>
    <w:p w14:paraId="67DC8D7D" w14:textId="4D484C22" w:rsidR="00972B08" w:rsidRPr="00661F2F" w:rsidRDefault="00540A77" w:rsidP="00972B08">
      <w:pPr>
        <w:keepNext/>
        <w:keepLines/>
        <w:jc w:val="both"/>
        <w:rPr>
          <w:rFonts w:ascii="Calibri" w:hAnsi="Calibri" w:cs="Calibri"/>
          <w:sz w:val="22"/>
          <w:szCs w:val="22"/>
        </w:rPr>
      </w:pPr>
      <w:r w:rsidRPr="00972B08">
        <w:rPr>
          <w:rFonts w:ascii="Calibri" w:hAnsi="Calibri"/>
          <w:sz w:val="22"/>
          <w:szCs w:val="22"/>
        </w:rPr>
        <w:t xml:space="preserve">Izbrani ponudnik bo moral dela izvršiti v rokih skladno s Pogodbo (Poglavje 4). </w:t>
      </w:r>
    </w:p>
    <w:p w14:paraId="132CD49F" w14:textId="77777777" w:rsidR="009919D0" w:rsidRPr="00580618" w:rsidRDefault="009919D0" w:rsidP="00C57B42">
      <w:pPr>
        <w:jc w:val="both"/>
        <w:rPr>
          <w:rFonts w:ascii="Calibri" w:hAnsi="Calibri" w:cs="Tahoma"/>
          <w:sz w:val="22"/>
          <w:szCs w:val="22"/>
        </w:rPr>
      </w:pPr>
    </w:p>
    <w:p w14:paraId="39E593EE" w14:textId="77777777" w:rsidR="000E66E8" w:rsidRPr="009B605D" w:rsidRDefault="00DB770A" w:rsidP="00661F2F">
      <w:pPr>
        <w:pStyle w:val="Naslov1"/>
        <w:numPr>
          <w:ilvl w:val="0"/>
          <w:numId w:val="7"/>
        </w:numPr>
        <w:spacing w:before="0" w:after="0"/>
        <w:rPr>
          <w:rFonts w:ascii="Calibri" w:hAnsi="Calibri" w:cs="Arial"/>
          <w:bCs/>
          <w:szCs w:val="22"/>
          <w:lang w:val="sl-SI"/>
        </w:rPr>
      </w:pPr>
      <w:r w:rsidRPr="009B605D">
        <w:rPr>
          <w:rFonts w:ascii="Calibri" w:hAnsi="Calibri" w:cs="Arial"/>
          <w:bCs/>
          <w:szCs w:val="22"/>
          <w:lang w:val="sl-SI"/>
        </w:rPr>
        <w:t>Viri sredstev</w:t>
      </w:r>
    </w:p>
    <w:p w14:paraId="3768E5D5" w14:textId="77777777" w:rsidR="00DB770A" w:rsidRPr="00580618" w:rsidRDefault="00665717">
      <w:pPr>
        <w:rPr>
          <w:rFonts w:ascii="Calibri" w:hAnsi="Calibri"/>
          <w:sz w:val="22"/>
          <w:szCs w:val="22"/>
        </w:rPr>
      </w:pPr>
      <w:r w:rsidRPr="00580618">
        <w:rPr>
          <w:rFonts w:ascii="Calibri" w:hAnsi="Calibri"/>
          <w:sz w:val="22"/>
          <w:szCs w:val="22"/>
        </w:rPr>
        <w:t xml:space="preserve">Razpisana dela se bodo financirala </w:t>
      </w:r>
      <w:r w:rsidR="00540A77" w:rsidRPr="00580618">
        <w:rPr>
          <w:rFonts w:ascii="Calibri" w:hAnsi="Calibri"/>
          <w:sz w:val="22"/>
          <w:szCs w:val="22"/>
        </w:rPr>
        <w:t>iz sredstev naročnika DARS d.d.</w:t>
      </w:r>
    </w:p>
    <w:p w14:paraId="4E45E416" w14:textId="77777777" w:rsidR="009B605D" w:rsidRDefault="009B605D" w:rsidP="006034DC">
      <w:pPr>
        <w:pStyle w:val="Naslov1"/>
        <w:spacing w:before="0" w:after="0"/>
        <w:ind w:left="539" w:hanging="539"/>
        <w:rPr>
          <w:rFonts w:ascii="Calibri" w:hAnsi="Calibri" w:cs="Arial"/>
          <w:b w:val="0"/>
          <w:szCs w:val="22"/>
          <w:lang w:val="sl-SI"/>
        </w:rPr>
      </w:pPr>
    </w:p>
    <w:p w14:paraId="6A4BF34F" w14:textId="77777777" w:rsidR="006034DC" w:rsidRPr="009B605D" w:rsidRDefault="006034DC" w:rsidP="006034DC">
      <w:pPr>
        <w:pStyle w:val="Naslov1"/>
        <w:spacing w:before="0" w:after="0"/>
        <w:ind w:left="539" w:hanging="539"/>
        <w:rPr>
          <w:rFonts w:ascii="Calibri" w:hAnsi="Calibri" w:cs="Arial"/>
          <w:bCs/>
          <w:szCs w:val="22"/>
          <w:lang w:val="sl-SI"/>
        </w:rPr>
      </w:pPr>
      <w:r w:rsidRPr="009B605D">
        <w:rPr>
          <w:rFonts w:ascii="Calibri" w:hAnsi="Calibri" w:cs="Arial"/>
          <w:bCs/>
          <w:szCs w:val="22"/>
          <w:lang w:val="sl-SI"/>
        </w:rPr>
        <w:t>4.</w:t>
      </w:r>
      <w:r w:rsidRPr="009B605D">
        <w:rPr>
          <w:rFonts w:ascii="Calibri" w:hAnsi="Calibri" w:cs="Arial"/>
          <w:bCs/>
          <w:szCs w:val="22"/>
          <w:lang w:val="sl-SI"/>
        </w:rPr>
        <w:tab/>
        <w:t xml:space="preserve">Najvišja </w:t>
      </w:r>
      <w:r w:rsidR="0056406B" w:rsidRPr="009B605D">
        <w:rPr>
          <w:rFonts w:ascii="Calibri" w:hAnsi="Calibri" w:cs="Arial"/>
          <w:bCs/>
          <w:szCs w:val="22"/>
          <w:lang w:val="sl-SI"/>
        </w:rPr>
        <w:t>dopustna</w:t>
      </w:r>
      <w:r w:rsidRPr="009B605D">
        <w:rPr>
          <w:rFonts w:ascii="Calibri" w:hAnsi="Calibri" w:cs="Arial"/>
          <w:bCs/>
          <w:szCs w:val="22"/>
          <w:lang w:val="sl-SI"/>
        </w:rPr>
        <w:t xml:space="preserve"> vrednost </w:t>
      </w:r>
      <w:r w:rsidR="00747DDB" w:rsidRPr="009B605D">
        <w:rPr>
          <w:rFonts w:ascii="Calibri" w:hAnsi="Calibri" w:cs="Arial"/>
          <w:bCs/>
          <w:szCs w:val="22"/>
          <w:lang w:val="sl-SI"/>
        </w:rPr>
        <w:t>p</w:t>
      </w:r>
      <w:r w:rsidRPr="009B605D">
        <w:rPr>
          <w:rFonts w:ascii="Calibri" w:hAnsi="Calibri" w:cs="Arial"/>
          <w:bCs/>
          <w:szCs w:val="22"/>
          <w:lang w:val="sl-SI"/>
        </w:rPr>
        <w:t>onudb</w:t>
      </w:r>
    </w:p>
    <w:p w14:paraId="7EC21D4C" w14:textId="7E1F0B57" w:rsidR="00972B08" w:rsidRPr="009804E7" w:rsidRDefault="00972B08" w:rsidP="00972B08">
      <w:pPr>
        <w:keepNext/>
        <w:keepLines/>
        <w:spacing w:after="60"/>
        <w:jc w:val="both"/>
        <w:rPr>
          <w:rFonts w:ascii="Calibri" w:hAnsi="Calibri" w:cs="Calibri"/>
          <w:sz w:val="22"/>
          <w:szCs w:val="22"/>
        </w:rPr>
      </w:pPr>
      <w:r w:rsidRPr="00972B08">
        <w:rPr>
          <w:rFonts w:ascii="Calibri" w:hAnsi="Calibri" w:cs="Calibri"/>
          <w:sz w:val="22"/>
          <w:szCs w:val="22"/>
        </w:rPr>
        <w:t>Javno naročilo je en</w:t>
      </w:r>
      <w:r w:rsidR="005C6638">
        <w:rPr>
          <w:rFonts w:ascii="Calibri" w:hAnsi="Calibri" w:cs="Calibri"/>
          <w:sz w:val="22"/>
          <w:szCs w:val="22"/>
        </w:rPr>
        <w:t>ovito</w:t>
      </w:r>
      <w:r w:rsidRPr="00972B08">
        <w:rPr>
          <w:rFonts w:ascii="Calibri" w:hAnsi="Calibri" w:cs="Calibri"/>
          <w:sz w:val="22"/>
          <w:szCs w:val="22"/>
        </w:rPr>
        <w:t xml:space="preserve"> </w:t>
      </w:r>
      <w:r w:rsidRPr="00972B08">
        <w:rPr>
          <w:rFonts w:ascii="Calibri" w:hAnsi="Calibri" w:cs="Calibri"/>
          <w:b/>
          <w:bCs/>
          <w:sz w:val="22"/>
          <w:szCs w:val="22"/>
          <w:u w:val="single"/>
        </w:rPr>
        <w:t xml:space="preserve">in </w:t>
      </w:r>
      <w:r>
        <w:rPr>
          <w:rFonts w:ascii="Calibri" w:hAnsi="Calibri" w:cs="Calibri"/>
          <w:b/>
          <w:bCs/>
          <w:sz w:val="22"/>
          <w:szCs w:val="22"/>
          <w:u w:val="single"/>
        </w:rPr>
        <w:t>NI</w:t>
      </w:r>
      <w:r w:rsidRPr="00972B08">
        <w:rPr>
          <w:rFonts w:ascii="Calibri" w:hAnsi="Calibri" w:cs="Calibri"/>
          <w:b/>
          <w:bCs/>
          <w:sz w:val="22"/>
          <w:szCs w:val="22"/>
          <w:u w:val="single"/>
        </w:rPr>
        <w:t xml:space="preserve"> razdeljeno na sklope</w:t>
      </w:r>
      <w:r w:rsidR="009804E7">
        <w:rPr>
          <w:rFonts w:ascii="Calibri" w:hAnsi="Calibri" w:cs="Calibri"/>
          <w:b/>
          <w:bCs/>
          <w:sz w:val="22"/>
          <w:szCs w:val="22"/>
          <w:u w:val="single"/>
        </w:rPr>
        <w:t>.</w:t>
      </w:r>
      <w:r w:rsidR="009804E7">
        <w:rPr>
          <w:rFonts w:ascii="Calibri" w:hAnsi="Calibri" w:cs="Calibri"/>
          <w:sz w:val="22"/>
          <w:szCs w:val="22"/>
        </w:rPr>
        <w:t xml:space="preserve"> Naročnik določa najvišje dopustne vrednosti glede na </w:t>
      </w:r>
      <w:r w:rsidR="005906ED">
        <w:rPr>
          <w:rFonts w:ascii="Calibri" w:hAnsi="Calibri" w:cs="Calibri"/>
          <w:sz w:val="22"/>
          <w:szCs w:val="22"/>
        </w:rPr>
        <w:t xml:space="preserve">pozicije </w:t>
      </w:r>
      <w:r w:rsidR="009804E7">
        <w:rPr>
          <w:rFonts w:ascii="Calibri" w:hAnsi="Calibri" w:cs="Calibri"/>
          <w:sz w:val="22"/>
          <w:szCs w:val="22"/>
        </w:rPr>
        <w:t>ponudben</w:t>
      </w:r>
      <w:r w:rsidR="005906ED">
        <w:rPr>
          <w:rFonts w:ascii="Calibri" w:hAnsi="Calibri" w:cs="Calibri"/>
          <w:sz w:val="22"/>
          <w:szCs w:val="22"/>
        </w:rPr>
        <w:t>ega</w:t>
      </w:r>
      <w:r w:rsidR="009804E7">
        <w:rPr>
          <w:rFonts w:ascii="Calibri" w:hAnsi="Calibri" w:cs="Calibri"/>
          <w:sz w:val="22"/>
          <w:szCs w:val="22"/>
        </w:rPr>
        <w:t xml:space="preserve"> predračun</w:t>
      </w:r>
      <w:r w:rsidR="005906ED">
        <w:rPr>
          <w:rFonts w:ascii="Calibri" w:hAnsi="Calibri" w:cs="Calibri"/>
          <w:sz w:val="22"/>
          <w:szCs w:val="22"/>
        </w:rPr>
        <w:t>a in sicer</w:t>
      </w:r>
      <w:r w:rsidR="006117FA">
        <w:rPr>
          <w:rFonts w:ascii="Calibri" w:hAnsi="Calibri" w:cs="Calibri"/>
          <w:sz w:val="22"/>
          <w:szCs w:val="22"/>
        </w:rPr>
        <w:t>:</w:t>
      </w:r>
    </w:p>
    <w:tbl>
      <w:tblPr>
        <w:tblW w:w="5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552"/>
      </w:tblGrid>
      <w:tr w:rsidR="00972B08" w:rsidRPr="00972B08" w14:paraId="565C874E" w14:textId="77777777" w:rsidTr="009C16CC">
        <w:trPr>
          <w:trHeight w:val="20"/>
        </w:trPr>
        <w:tc>
          <w:tcPr>
            <w:tcW w:w="3114" w:type="dxa"/>
            <w:shd w:val="clear" w:color="auto" w:fill="F2F2F2"/>
            <w:vAlign w:val="center"/>
          </w:tcPr>
          <w:p w14:paraId="77EAF99F" w14:textId="5B991E22" w:rsidR="00972B08" w:rsidRPr="00972B08" w:rsidRDefault="0031505A" w:rsidP="00972B08">
            <w:pPr>
              <w:keepNext/>
              <w:keepLines/>
              <w:spacing w:after="60"/>
              <w:rPr>
                <w:rFonts w:ascii="Calibri" w:hAnsi="Calibri" w:cs="Calibri"/>
                <w:b/>
                <w:bCs/>
                <w:sz w:val="22"/>
                <w:szCs w:val="22"/>
              </w:rPr>
            </w:pPr>
            <w:r>
              <w:rPr>
                <w:rFonts w:ascii="Calibri" w:hAnsi="Calibri" w:cs="Calibri"/>
                <w:b/>
                <w:bCs/>
                <w:sz w:val="22"/>
                <w:szCs w:val="22"/>
              </w:rPr>
              <w:t>Pozicija ponudbenega predračuna</w:t>
            </w:r>
            <w:r w:rsidR="00972B08" w:rsidRPr="00972B08">
              <w:rPr>
                <w:rFonts w:ascii="Calibri" w:hAnsi="Calibri" w:cs="Calibri"/>
                <w:b/>
                <w:bCs/>
                <w:sz w:val="22"/>
                <w:szCs w:val="22"/>
              </w:rPr>
              <w:t>:</w:t>
            </w:r>
          </w:p>
        </w:tc>
        <w:tc>
          <w:tcPr>
            <w:tcW w:w="2552" w:type="dxa"/>
            <w:shd w:val="clear" w:color="auto" w:fill="F2F2F2"/>
            <w:vAlign w:val="center"/>
          </w:tcPr>
          <w:p w14:paraId="0C774346" w14:textId="77777777" w:rsidR="00972B08" w:rsidRPr="00972B08" w:rsidRDefault="00972B08" w:rsidP="00972B08">
            <w:pPr>
              <w:keepNext/>
              <w:keepLines/>
              <w:spacing w:after="60"/>
              <w:rPr>
                <w:rFonts w:ascii="Calibri" w:hAnsi="Calibri" w:cs="Calibri"/>
                <w:b/>
                <w:bCs/>
                <w:sz w:val="22"/>
                <w:szCs w:val="22"/>
              </w:rPr>
            </w:pPr>
            <w:r w:rsidRPr="00972B08">
              <w:rPr>
                <w:rFonts w:ascii="Calibri" w:hAnsi="Calibri" w:cs="Calibri"/>
                <w:b/>
                <w:bCs/>
                <w:sz w:val="22"/>
                <w:szCs w:val="22"/>
              </w:rPr>
              <w:t>Najvišja dopustna</w:t>
            </w:r>
            <w:r w:rsidRPr="00972B08">
              <w:rPr>
                <w:rFonts w:ascii="Calibri" w:hAnsi="Calibri" w:cs="Calibri"/>
                <w:b/>
                <w:bCs/>
                <w:sz w:val="22"/>
                <w:szCs w:val="22"/>
              </w:rPr>
              <w:br/>
              <w:t>vrednost v EUR brez DDV</w:t>
            </w:r>
          </w:p>
        </w:tc>
      </w:tr>
      <w:tr w:rsidR="00972B08" w:rsidRPr="00972B08" w14:paraId="19FEA183" w14:textId="77777777" w:rsidTr="009C16CC">
        <w:tc>
          <w:tcPr>
            <w:tcW w:w="3114" w:type="dxa"/>
            <w:shd w:val="clear" w:color="auto" w:fill="auto"/>
            <w:vAlign w:val="center"/>
          </w:tcPr>
          <w:p w14:paraId="36BFA1FD" w14:textId="4F9D2FF1" w:rsidR="00972B08" w:rsidRPr="00972B08" w:rsidRDefault="008E203B" w:rsidP="009C16CC">
            <w:pPr>
              <w:keepNext/>
              <w:keepLines/>
              <w:spacing w:after="60"/>
              <w:jc w:val="both"/>
              <w:rPr>
                <w:rFonts w:ascii="Calibri" w:hAnsi="Calibri" w:cs="Calibri"/>
                <w:sz w:val="22"/>
                <w:szCs w:val="22"/>
              </w:rPr>
            </w:pPr>
            <w:r>
              <w:rPr>
                <w:rFonts w:ascii="Calibri" w:hAnsi="Calibri" w:cs="Calibri"/>
                <w:sz w:val="22"/>
                <w:szCs w:val="22"/>
              </w:rPr>
              <w:t xml:space="preserve">Skupaj 1. </w:t>
            </w:r>
          </w:p>
        </w:tc>
        <w:tc>
          <w:tcPr>
            <w:tcW w:w="2552" w:type="dxa"/>
            <w:shd w:val="clear" w:color="auto" w:fill="auto"/>
            <w:vAlign w:val="center"/>
          </w:tcPr>
          <w:p w14:paraId="70B63AE7" w14:textId="77777777" w:rsidR="00972B08" w:rsidRPr="00972B08" w:rsidRDefault="00972B08" w:rsidP="00972B08">
            <w:pPr>
              <w:keepNext/>
              <w:keepLines/>
              <w:spacing w:after="60"/>
              <w:jc w:val="center"/>
              <w:rPr>
                <w:rFonts w:ascii="Calibri" w:hAnsi="Calibri" w:cs="Calibri"/>
                <w:sz w:val="22"/>
                <w:szCs w:val="22"/>
              </w:rPr>
            </w:pPr>
            <w:r w:rsidRPr="00972B08">
              <w:rPr>
                <w:rFonts w:ascii="Calibri" w:hAnsi="Calibri" w:cs="Calibri"/>
                <w:sz w:val="22"/>
                <w:szCs w:val="22"/>
              </w:rPr>
              <w:t>75.000,00</w:t>
            </w:r>
          </w:p>
        </w:tc>
      </w:tr>
      <w:tr w:rsidR="00972B08" w:rsidRPr="00972B08" w14:paraId="6C2ACCAA" w14:textId="77777777" w:rsidTr="009C16CC">
        <w:tc>
          <w:tcPr>
            <w:tcW w:w="3114" w:type="dxa"/>
            <w:shd w:val="clear" w:color="auto" w:fill="auto"/>
            <w:vAlign w:val="center"/>
          </w:tcPr>
          <w:p w14:paraId="5886E027" w14:textId="2F1161D0" w:rsidR="00972B08" w:rsidRPr="00972B08" w:rsidRDefault="008E203B" w:rsidP="009C16CC">
            <w:pPr>
              <w:keepNext/>
              <w:keepLines/>
              <w:spacing w:after="60"/>
              <w:jc w:val="both"/>
              <w:rPr>
                <w:rFonts w:ascii="Calibri" w:hAnsi="Calibri" w:cs="Calibri"/>
                <w:sz w:val="22"/>
                <w:szCs w:val="22"/>
              </w:rPr>
            </w:pPr>
            <w:r>
              <w:rPr>
                <w:rFonts w:ascii="Calibri" w:hAnsi="Calibri" w:cs="Calibri"/>
                <w:sz w:val="22"/>
                <w:szCs w:val="22"/>
              </w:rPr>
              <w:t>Skupaj 2.</w:t>
            </w:r>
            <w:r w:rsidR="0077724A">
              <w:rPr>
                <w:rFonts w:ascii="Calibri" w:hAnsi="Calibri" w:cs="Calibri"/>
                <w:sz w:val="22"/>
                <w:szCs w:val="22"/>
              </w:rPr>
              <w:t xml:space="preserve"> </w:t>
            </w:r>
            <w:r w:rsidR="00C55CE6">
              <w:rPr>
                <w:rFonts w:ascii="Calibri" w:hAnsi="Calibri" w:cs="Calibri"/>
                <w:sz w:val="22"/>
                <w:szCs w:val="22"/>
              </w:rPr>
              <w:t xml:space="preserve">+ 3. </w:t>
            </w:r>
          </w:p>
        </w:tc>
        <w:tc>
          <w:tcPr>
            <w:tcW w:w="2552" w:type="dxa"/>
            <w:shd w:val="clear" w:color="auto" w:fill="auto"/>
          </w:tcPr>
          <w:p w14:paraId="49520F89" w14:textId="77777777" w:rsidR="00972B08" w:rsidRPr="00972B08" w:rsidRDefault="00972B08" w:rsidP="00972B08">
            <w:pPr>
              <w:keepNext/>
              <w:keepLines/>
              <w:spacing w:after="60"/>
              <w:jc w:val="center"/>
              <w:rPr>
                <w:rFonts w:ascii="Calibri" w:hAnsi="Calibri" w:cs="Calibri"/>
                <w:sz w:val="22"/>
                <w:szCs w:val="22"/>
              </w:rPr>
            </w:pPr>
            <w:r w:rsidRPr="00972B08">
              <w:rPr>
                <w:rFonts w:ascii="Calibri" w:hAnsi="Calibri" w:cs="Calibri"/>
                <w:sz w:val="22"/>
                <w:szCs w:val="22"/>
              </w:rPr>
              <w:t>405.000,00</w:t>
            </w:r>
          </w:p>
        </w:tc>
      </w:tr>
    </w:tbl>
    <w:p w14:paraId="6DBD78F1" w14:textId="77777777" w:rsidR="00972B08" w:rsidRPr="00972B08" w:rsidRDefault="00972B08" w:rsidP="00972B08">
      <w:pPr>
        <w:keepNext/>
        <w:keepLines/>
        <w:spacing w:after="60"/>
        <w:jc w:val="both"/>
        <w:rPr>
          <w:rFonts w:ascii="Calibri" w:hAnsi="Calibri" w:cs="Calibri"/>
          <w:color w:val="FF0000"/>
          <w:sz w:val="22"/>
          <w:szCs w:val="22"/>
        </w:rPr>
      </w:pPr>
    </w:p>
    <w:p w14:paraId="18D5A559" w14:textId="649FCACB" w:rsidR="009B605D" w:rsidRPr="00972B08" w:rsidRDefault="00972B08" w:rsidP="00972B08">
      <w:pPr>
        <w:keepNext/>
        <w:keepLines/>
        <w:spacing w:after="60"/>
        <w:jc w:val="both"/>
        <w:rPr>
          <w:rFonts w:ascii="Calibri" w:hAnsi="Calibri" w:cs="Tahoma"/>
          <w:sz w:val="22"/>
          <w:szCs w:val="22"/>
        </w:rPr>
      </w:pPr>
      <w:r w:rsidRPr="00972B08">
        <w:rPr>
          <w:rFonts w:ascii="Calibri" w:hAnsi="Calibri" w:cs="Calibri"/>
          <w:sz w:val="22"/>
          <w:szCs w:val="22"/>
        </w:rPr>
        <w:t xml:space="preserve">Ponudba, ki bo presegala v </w:t>
      </w:r>
      <w:r w:rsidR="008B21E0">
        <w:rPr>
          <w:rFonts w:ascii="Calibri" w:hAnsi="Calibri" w:cs="Calibri"/>
          <w:sz w:val="22"/>
          <w:szCs w:val="22"/>
        </w:rPr>
        <w:t xml:space="preserve">zgornji </w:t>
      </w:r>
      <w:r w:rsidRPr="00972B08">
        <w:rPr>
          <w:rFonts w:ascii="Calibri" w:hAnsi="Calibri" w:cs="Calibri"/>
          <w:sz w:val="22"/>
          <w:szCs w:val="22"/>
        </w:rPr>
        <w:t>tabeli navedeno najvišjo dopustno vrednost</w:t>
      </w:r>
      <w:r w:rsidR="00A221F3">
        <w:rPr>
          <w:rFonts w:ascii="Calibri" w:hAnsi="Calibri" w:cs="Calibri"/>
          <w:sz w:val="22"/>
          <w:szCs w:val="22"/>
        </w:rPr>
        <w:t xml:space="preserve"> posamezn</w:t>
      </w:r>
      <w:r w:rsidR="00230265">
        <w:rPr>
          <w:rFonts w:ascii="Calibri" w:hAnsi="Calibri" w:cs="Calibri"/>
          <w:sz w:val="22"/>
          <w:szCs w:val="22"/>
        </w:rPr>
        <w:t>e</w:t>
      </w:r>
      <w:r w:rsidR="00A221F3">
        <w:rPr>
          <w:rFonts w:ascii="Calibri" w:hAnsi="Calibri" w:cs="Calibri"/>
          <w:sz w:val="22"/>
          <w:szCs w:val="22"/>
        </w:rPr>
        <w:t xml:space="preserve"> pozicij</w:t>
      </w:r>
      <w:r w:rsidR="00230265">
        <w:rPr>
          <w:rFonts w:ascii="Calibri" w:hAnsi="Calibri" w:cs="Calibri"/>
          <w:sz w:val="22"/>
          <w:szCs w:val="22"/>
        </w:rPr>
        <w:t>e</w:t>
      </w:r>
      <w:r w:rsidR="00A221F3">
        <w:rPr>
          <w:rFonts w:ascii="Calibri" w:hAnsi="Calibri" w:cs="Calibri"/>
          <w:sz w:val="22"/>
          <w:szCs w:val="22"/>
        </w:rPr>
        <w:t xml:space="preserve"> ponudbenega predračuna</w:t>
      </w:r>
      <w:r w:rsidRPr="00972B08">
        <w:rPr>
          <w:rFonts w:ascii="Calibri" w:hAnsi="Calibri" w:cs="Calibri"/>
          <w:sz w:val="22"/>
          <w:szCs w:val="22"/>
        </w:rPr>
        <w:t xml:space="preserve">, </w:t>
      </w:r>
      <w:r w:rsidRPr="00972B08">
        <w:rPr>
          <w:rFonts w:ascii="Calibri" w:hAnsi="Calibri" w:cs="Tahoma"/>
          <w:sz w:val="22"/>
          <w:szCs w:val="22"/>
        </w:rPr>
        <w:t xml:space="preserve">bo pred razvrstitvijo po merilih, ocenjena kot nedopustna in je naročnik ne bo upošteval v postopku ugotavljanja najugodnejšega ponudnika. </w:t>
      </w:r>
    </w:p>
    <w:p w14:paraId="5734FB1B" w14:textId="77777777" w:rsidR="00972B08" w:rsidRPr="00580618" w:rsidRDefault="00972B08" w:rsidP="00972B08">
      <w:pPr>
        <w:keepNext/>
        <w:keepLines/>
        <w:spacing w:after="60"/>
        <w:jc w:val="both"/>
        <w:rPr>
          <w:rFonts w:ascii="Calibri" w:hAnsi="Calibri" w:cs="Arial"/>
          <w:b/>
          <w:sz w:val="22"/>
          <w:szCs w:val="22"/>
        </w:rPr>
      </w:pPr>
    </w:p>
    <w:p w14:paraId="2692285B" w14:textId="77777777" w:rsidR="003F3BDB" w:rsidRPr="009B605D" w:rsidRDefault="00777B12" w:rsidP="003F3BDB">
      <w:pPr>
        <w:pStyle w:val="Naslov1"/>
        <w:spacing w:before="0" w:after="0"/>
        <w:ind w:left="540" w:hanging="540"/>
        <w:rPr>
          <w:rFonts w:ascii="Calibri" w:hAnsi="Calibri" w:cs="Tahoma"/>
          <w:bCs/>
          <w:szCs w:val="22"/>
          <w:lang w:val="sl-SI"/>
        </w:rPr>
      </w:pPr>
      <w:r w:rsidRPr="009B605D">
        <w:rPr>
          <w:rFonts w:ascii="Calibri" w:hAnsi="Calibri" w:cs="Tahoma"/>
          <w:bCs/>
          <w:szCs w:val="22"/>
          <w:lang w:val="sl-SI"/>
        </w:rPr>
        <w:t>5.</w:t>
      </w:r>
      <w:r w:rsidRPr="009B605D">
        <w:rPr>
          <w:rFonts w:ascii="Calibri" w:hAnsi="Calibri" w:cs="Tahoma"/>
          <w:bCs/>
          <w:szCs w:val="22"/>
          <w:lang w:val="sl-SI"/>
        </w:rPr>
        <w:tab/>
      </w:r>
      <w:r w:rsidR="009C5EF8" w:rsidRPr="009B605D">
        <w:rPr>
          <w:rFonts w:ascii="Calibri" w:hAnsi="Calibri" w:cs="Tahoma"/>
          <w:bCs/>
          <w:szCs w:val="22"/>
          <w:lang w:val="sl-SI"/>
        </w:rPr>
        <w:t>Ugotavljanje sposobnosti</w:t>
      </w:r>
    </w:p>
    <w:p w14:paraId="5022F3F7" w14:textId="77777777" w:rsidR="006D5DAD" w:rsidRPr="00580618" w:rsidRDefault="00540A77" w:rsidP="009839C1">
      <w:pPr>
        <w:spacing w:after="120"/>
        <w:jc w:val="both"/>
        <w:rPr>
          <w:rFonts w:ascii="Calibri" w:hAnsi="Calibri" w:cs="Tahoma"/>
          <w:sz w:val="22"/>
          <w:szCs w:val="22"/>
        </w:rPr>
      </w:pPr>
      <w:r w:rsidRPr="00580618">
        <w:rPr>
          <w:rFonts w:ascii="Calibri" w:hAnsi="Calibri" w:cs="Tahoma"/>
          <w:sz w:val="22"/>
          <w:szCs w:val="22"/>
        </w:rPr>
        <w:t>Ponudnik je upravičen sodelovati</w:t>
      </w:r>
      <w:r w:rsidR="006D5DAD" w:rsidRPr="00580618">
        <w:rPr>
          <w:rFonts w:ascii="Calibri" w:hAnsi="Calibri" w:cs="Tahoma"/>
          <w:sz w:val="22"/>
          <w:szCs w:val="22"/>
        </w:rPr>
        <w:t xml:space="preserve"> v postopku</w:t>
      </w:r>
      <w:r w:rsidR="00D0288E" w:rsidRPr="00580618">
        <w:rPr>
          <w:rFonts w:ascii="Calibri" w:hAnsi="Calibri" w:cs="Tahoma"/>
          <w:sz w:val="22"/>
          <w:szCs w:val="22"/>
        </w:rPr>
        <w:t xml:space="preserve"> oddaje javnega naročila, če</w:t>
      </w:r>
      <w:r w:rsidR="00C7644F" w:rsidRPr="00580618">
        <w:rPr>
          <w:rFonts w:ascii="Calibri" w:hAnsi="Calibri" w:cs="Tahoma"/>
          <w:sz w:val="22"/>
          <w:szCs w:val="22"/>
        </w:rPr>
        <w:t xml:space="preserve"> zanj ne obstajajo razlogi za izključitev</w:t>
      </w:r>
      <w:r w:rsidRPr="00580618">
        <w:rPr>
          <w:rFonts w:ascii="Calibri" w:hAnsi="Calibri" w:cs="Tahoma"/>
          <w:sz w:val="22"/>
          <w:szCs w:val="22"/>
        </w:rPr>
        <w:t xml:space="preserve">, kot so podani v nadaljevanju v točkah </w:t>
      </w:r>
      <w:r w:rsidRPr="00C30BCD">
        <w:rPr>
          <w:rFonts w:ascii="Calibri" w:hAnsi="Calibri" w:cs="Tahoma"/>
          <w:sz w:val="22"/>
          <w:szCs w:val="22"/>
        </w:rPr>
        <w:t>5.1 a) do 5.1 f)</w:t>
      </w:r>
      <w:r w:rsidR="00D0288E" w:rsidRPr="00580618">
        <w:rPr>
          <w:rFonts w:ascii="Calibri" w:hAnsi="Calibri" w:cs="Tahoma"/>
          <w:sz w:val="22"/>
          <w:szCs w:val="22"/>
        </w:rPr>
        <w:t xml:space="preserve"> </w:t>
      </w:r>
      <w:r w:rsidR="00C7644F" w:rsidRPr="00580618">
        <w:rPr>
          <w:rFonts w:ascii="Calibri" w:hAnsi="Calibri" w:cs="Tahoma"/>
          <w:sz w:val="22"/>
          <w:szCs w:val="22"/>
        </w:rPr>
        <w:t>in</w:t>
      </w:r>
      <w:r w:rsidRPr="00580618">
        <w:rPr>
          <w:rFonts w:ascii="Calibri" w:hAnsi="Calibri" w:cs="Tahoma"/>
          <w:sz w:val="22"/>
          <w:szCs w:val="22"/>
        </w:rPr>
        <w:t xml:space="preserve"> so</w:t>
      </w:r>
      <w:r w:rsidR="00C7644F" w:rsidRPr="00580618">
        <w:rPr>
          <w:rFonts w:ascii="Calibri" w:hAnsi="Calibri" w:cs="Tahoma"/>
          <w:sz w:val="22"/>
          <w:szCs w:val="22"/>
        </w:rPr>
        <w:t xml:space="preserve"> </w:t>
      </w:r>
      <w:r w:rsidR="00D0288E" w:rsidRPr="00580618">
        <w:rPr>
          <w:rFonts w:ascii="Calibri" w:hAnsi="Calibri" w:cs="Tahoma"/>
          <w:sz w:val="22"/>
          <w:szCs w:val="22"/>
        </w:rPr>
        <w:t>izpolnj</w:t>
      </w:r>
      <w:r w:rsidRPr="00580618">
        <w:rPr>
          <w:rFonts w:ascii="Calibri" w:hAnsi="Calibri" w:cs="Tahoma"/>
          <w:sz w:val="22"/>
          <w:szCs w:val="22"/>
        </w:rPr>
        <w:t>eni</w:t>
      </w:r>
      <w:r w:rsidR="00D0288E" w:rsidRPr="00580618">
        <w:rPr>
          <w:rFonts w:ascii="Calibri" w:hAnsi="Calibri" w:cs="Tahoma"/>
          <w:sz w:val="22"/>
          <w:szCs w:val="22"/>
        </w:rPr>
        <w:t xml:space="preserve"> </w:t>
      </w:r>
      <w:r w:rsidR="006D5DAD" w:rsidRPr="00580618">
        <w:rPr>
          <w:rFonts w:ascii="Calibri" w:hAnsi="Calibri" w:cs="Tahoma"/>
          <w:sz w:val="22"/>
          <w:szCs w:val="22"/>
        </w:rPr>
        <w:t>pogoj</w:t>
      </w:r>
      <w:r w:rsidRPr="00580618">
        <w:rPr>
          <w:rFonts w:ascii="Calibri" w:hAnsi="Calibri" w:cs="Tahoma"/>
          <w:sz w:val="22"/>
          <w:szCs w:val="22"/>
        </w:rPr>
        <w:t>i</w:t>
      </w:r>
      <w:r w:rsidR="006D5DAD" w:rsidRPr="00580618">
        <w:rPr>
          <w:rFonts w:ascii="Calibri" w:hAnsi="Calibri" w:cs="Tahoma"/>
          <w:sz w:val="22"/>
          <w:szCs w:val="22"/>
        </w:rPr>
        <w:t xml:space="preserve"> za </w:t>
      </w:r>
      <w:r w:rsidR="009C5EF8" w:rsidRPr="00580618">
        <w:rPr>
          <w:rFonts w:ascii="Calibri" w:hAnsi="Calibri" w:cs="Tahoma"/>
          <w:sz w:val="22"/>
          <w:szCs w:val="22"/>
        </w:rPr>
        <w:t>sodelovanje</w:t>
      </w:r>
      <w:r w:rsidR="006D5DAD" w:rsidRPr="00580618">
        <w:rPr>
          <w:rFonts w:ascii="Calibri" w:hAnsi="Calibri" w:cs="Tahoma"/>
          <w:sz w:val="22"/>
          <w:szCs w:val="22"/>
        </w:rPr>
        <w:t>, kot so podani v</w:t>
      </w:r>
      <w:r w:rsidR="00F40BFB" w:rsidRPr="00580618">
        <w:rPr>
          <w:rFonts w:ascii="Calibri" w:hAnsi="Calibri" w:cs="Tahoma"/>
          <w:sz w:val="22"/>
          <w:szCs w:val="22"/>
        </w:rPr>
        <w:t xml:space="preserve"> </w:t>
      </w:r>
      <w:r w:rsidR="00F902CE" w:rsidRPr="00580618">
        <w:rPr>
          <w:rFonts w:ascii="Calibri" w:hAnsi="Calibri" w:cs="Tahoma"/>
          <w:sz w:val="22"/>
          <w:szCs w:val="22"/>
        </w:rPr>
        <w:t>točkah</w:t>
      </w:r>
      <w:r w:rsidR="004F5C34" w:rsidRPr="00580618">
        <w:rPr>
          <w:rFonts w:ascii="Calibri" w:hAnsi="Calibri" w:cs="Tahoma"/>
          <w:sz w:val="22"/>
          <w:szCs w:val="22"/>
        </w:rPr>
        <w:t xml:space="preserve"> </w:t>
      </w:r>
      <w:r w:rsidR="004F5C34" w:rsidRPr="002E20E5">
        <w:rPr>
          <w:rFonts w:ascii="Calibri" w:hAnsi="Calibri" w:cs="Tahoma"/>
          <w:sz w:val="22"/>
          <w:szCs w:val="22"/>
        </w:rPr>
        <w:t>5.</w:t>
      </w:r>
      <w:r w:rsidRPr="002E20E5">
        <w:rPr>
          <w:rFonts w:ascii="Calibri" w:hAnsi="Calibri" w:cs="Tahoma"/>
          <w:sz w:val="22"/>
          <w:szCs w:val="22"/>
        </w:rPr>
        <w:t>2 a) do</w:t>
      </w:r>
      <w:r w:rsidR="004F5C34" w:rsidRPr="002E20E5">
        <w:rPr>
          <w:rFonts w:ascii="Calibri" w:hAnsi="Calibri" w:cs="Tahoma"/>
          <w:sz w:val="22"/>
          <w:szCs w:val="22"/>
        </w:rPr>
        <w:t xml:space="preserve"> </w:t>
      </w:r>
      <w:r w:rsidR="003706C8" w:rsidRPr="002E20E5">
        <w:rPr>
          <w:rFonts w:ascii="Calibri" w:hAnsi="Calibri" w:cs="Tahoma"/>
          <w:sz w:val="22"/>
          <w:szCs w:val="22"/>
        </w:rPr>
        <w:t>5.2</w:t>
      </w:r>
      <w:r w:rsidRPr="002E20E5">
        <w:rPr>
          <w:rFonts w:ascii="Calibri" w:hAnsi="Calibri" w:cs="Tahoma"/>
          <w:sz w:val="22"/>
          <w:szCs w:val="22"/>
        </w:rPr>
        <w:t xml:space="preserve"> </w:t>
      </w:r>
      <w:r w:rsidR="00647AA7" w:rsidRPr="002E20E5">
        <w:rPr>
          <w:rFonts w:ascii="Calibri" w:hAnsi="Calibri" w:cs="Tahoma"/>
          <w:sz w:val="22"/>
          <w:szCs w:val="22"/>
        </w:rPr>
        <w:t>f</w:t>
      </w:r>
      <w:r w:rsidRPr="002E20E5">
        <w:rPr>
          <w:rFonts w:ascii="Calibri" w:hAnsi="Calibri" w:cs="Tahoma"/>
          <w:sz w:val="22"/>
          <w:szCs w:val="22"/>
        </w:rPr>
        <w:t>)</w:t>
      </w:r>
      <w:r w:rsidRPr="00580618">
        <w:rPr>
          <w:rFonts w:ascii="Calibri" w:hAnsi="Calibri" w:cs="Tahoma"/>
          <w:sz w:val="22"/>
          <w:szCs w:val="22"/>
        </w:rPr>
        <w:t xml:space="preserve">. </w:t>
      </w:r>
      <w:r w:rsidRPr="00580618">
        <w:rPr>
          <w:rFonts w:ascii="Calibri" w:hAnsi="Calibri"/>
          <w:sz w:val="22"/>
          <w:szCs w:val="22"/>
        </w:rPr>
        <w:t>Izpolnjevanje posameznega pogoja dokazuje ponudnik na način, kot je naveden pri posameznem pogoju.</w:t>
      </w:r>
      <w:r w:rsidR="006D5DAD" w:rsidRPr="00580618">
        <w:rPr>
          <w:rFonts w:ascii="Calibri" w:hAnsi="Calibri" w:cs="Tahoma"/>
          <w:sz w:val="22"/>
          <w:szCs w:val="22"/>
        </w:rPr>
        <w:t xml:space="preserve"> Obrazci in izjave za do</w:t>
      </w:r>
      <w:r w:rsidR="00D0288E" w:rsidRPr="00580618">
        <w:rPr>
          <w:rFonts w:ascii="Calibri" w:hAnsi="Calibri" w:cs="Tahoma"/>
          <w:sz w:val="22"/>
          <w:szCs w:val="22"/>
        </w:rPr>
        <w:t xml:space="preserve">kazovanje sposobnosti </w:t>
      </w:r>
      <w:r w:rsidR="0085627D" w:rsidRPr="00580618">
        <w:rPr>
          <w:rFonts w:ascii="Calibri" w:hAnsi="Calibri" w:cs="Tahoma"/>
          <w:sz w:val="22"/>
          <w:szCs w:val="22"/>
        </w:rPr>
        <w:t>gospodarskih subjektov</w:t>
      </w:r>
      <w:r w:rsidR="006D5DAD" w:rsidRPr="00580618">
        <w:rPr>
          <w:rFonts w:ascii="Calibri" w:hAnsi="Calibri" w:cs="Tahoma"/>
          <w:sz w:val="22"/>
          <w:szCs w:val="22"/>
        </w:rPr>
        <w:t xml:space="preserve"> so podani v</w:t>
      </w:r>
      <w:r w:rsidR="00031F9A" w:rsidRPr="00580618">
        <w:rPr>
          <w:rFonts w:ascii="Calibri" w:hAnsi="Calibri" w:cs="Tahoma"/>
          <w:sz w:val="22"/>
          <w:szCs w:val="22"/>
        </w:rPr>
        <w:t xml:space="preserve"> ESPD in</w:t>
      </w:r>
      <w:r w:rsidR="006D2780" w:rsidRPr="00580618">
        <w:rPr>
          <w:rFonts w:ascii="Calibri" w:hAnsi="Calibri" w:cs="Tahoma"/>
          <w:sz w:val="22"/>
          <w:szCs w:val="22"/>
        </w:rPr>
        <w:t xml:space="preserve"> Poglavju </w:t>
      </w:r>
      <w:r w:rsidR="003706C8" w:rsidRPr="00580618">
        <w:rPr>
          <w:rFonts w:ascii="Calibri" w:hAnsi="Calibri" w:cs="Tahoma"/>
          <w:sz w:val="22"/>
          <w:szCs w:val="22"/>
        </w:rPr>
        <w:t>6</w:t>
      </w:r>
      <w:r w:rsidR="00031F9A" w:rsidRPr="00580618">
        <w:rPr>
          <w:rFonts w:ascii="Calibri" w:hAnsi="Calibri" w:cs="Tahoma"/>
          <w:sz w:val="22"/>
          <w:szCs w:val="22"/>
        </w:rPr>
        <w:t xml:space="preserve"> - Sposobnost</w:t>
      </w:r>
      <w:r w:rsidR="006D5DAD" w:rsidRPr="00580618">
        <w:rPr>
          <w:rFonts w:ascii="Calibri" w:hAnsi="Calibri" w:cs="Tahoma"/>
          <w:sz w:val="22"/>
          <w:szCs w:val="22"/>
        </w:rPr>
        <w:t xml:space="preserve">. </w:t>
      </w:r>
    </w:p>
    <w:p w14:paraId="67F61A74" w14:textId="77777777" w:rsidR="00540A77" w:rsidRPr="00580618" w:rsidRDefault="00540A77" w:rsidP="009839C1">
      <w:pPr>
        <w:spacing w:after="120"/>
        <w:jc w:val="both"/>
        <w:rPr>
          <w:rFonts w:ascii="Calibri" w:hAnsi="Calibri" w:cs="Tahoma"/>
          <w:sz w:val="22"/>
          <w:szCs w:val="22"/>
        </w:rPr>
      </w:pPr>
      <w:r w:rsidRPr="00580618">
        <w:rPr>
          <w:rFonts w:ascii="Calibri" w:hAnsi="Calibri" w:cs="Tahoma"/>
          <w:sz w:val="22"/>
          <w:szCs w:val="22"/>
        </w:rPr>
        <w:t>Vsebina izpolnjenih obrazcev mora ustrezati zahtevam iz obrazca, podanega v dokumentaciji v zvezi z oddajo javnega naročila, ne glede na način izpolnjevanja.</w:t>
      </w:r>
    </w:p>
    <w:p w14:paraId="6761B82B" w14:textId="77777777" w:rsidR="00540A77" w:rsidRPr="00580618" w:rsidRDefault="00540A77" w:rsidP="00300AE6">
      <w:pPr>
        <w:spacing w:after="120"/>
        <w:jc w:val="both"/>
        <w:rPr>
          <w:rFonts w:ascii="Calibri" w:hAnsi="Calibri" w:cs="Tahoma"/>
          <w:sz w:val="22"/>
          <w:szCs w:val="22"/>
        </w:rPr>
      </w:pPr>
      <w:r w:rsidRPr="00580618">
        <w:rPr>
          <w:rFonts w:ascii="Calibri" w:hAnsi="Calibri" w:cs="Tahoma"/>
          <w:sz w:val="22"/>
          <w:szCs w:val="22"/>
        </w:rPr>
        <w:t>Naročnik bo pred oddajo javnega naročila preveril obstoj in vsebino podatkov oziroma drugih navedb iz ponudbe ponudnika, kateremu se je odločil oddati javno naročilo.</w:t>
      </w:r>
    </w:p>
    <w:p w14:paraId="2AE33645" w14:textId="77777777" w:rsidR="00540A77" w:rsidRPr="00580618" w:rsidRDefault="00540A77" w:rsidP="00300AE6">
      <w:pPr>
        <w:spacing w:after="120"/>
        <w:jc w:val="both"/>
        <w:rPr>
          <w:rFonts w:ascii="Calibri" w:hAnsi="Calibri"/>
          <w:sz w:val="22"/>
          <w:szCs w:val="22"/>
        </w:rPr>
      </w:pPr>
      <w:r w:rsidRPr="00580618">
        <w:rPr>
          <w:rFonts w:ascii="Calibri" w:hAnsi="Calibri"/>
          <w:sz w:val="22"/>
          <w:szCs w:val="22"/>
        </w:rPr>
        <w:t>V kolikor ni naveden brezplačni spletni dostop na internetu, kjer lahko naročnik preveri obstoj in vsebino podatkov oziroma drugih navedb iz ponudbe ponudnika, mora ponudnik na poziv naročnika predložiti dokazila v zvezi s takšnimi podatki.</w:t>
      </w:r>
    </w:p>
    <w:p w14:paraId="69A5B713" w14:textId="77777777" w:rsidR="00540A77" w:rsidRPr="00580618" w:rsidRDefault="00540A77" w:rsidP="00300AE6">
      <w:pPr>
        <w:spacing w:after="120"/>
        <w:jc w:val="both"/>
        <w:rPr>
          <w:rFonts w:ascii="Calibri" w:hAnsi="Calibri"/>
          <w:sz w:val="22"/>
          <w:szCs w:val="22"/>
        </w:rPr>
      </w:pPr>
      <w:r w:rsidRPr="00580618">
        <w:rPr>
          <w:rFonts w:ascii="Calibri" w:hAnsi="Calibri"/>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56D5515" w14:textId="77777777" w:rsidR="00666E9F" w:rsidRPr="00580618" w:rsidRDefault="00540A77" w:rsidP="00F40BFB">
      <w:pPr>
        <w:jc w:val="both"/>
        <w:rPr>
          <w:rFonts w:ascii="Calibri" w:hAnsi="Calibri" w:cs="Tahoma"/>
          <w:sz w:val="22"/>
          <w:szCs w:val="22"/>
        </w:rPr>
      </w:pPr>
      <w:r w:rsidRPr="00580618">
        <w:rPr>
          <w:rFonts w:ascii="Calibri" w:hAnsi="Calibri"/>
          <w:sz w:val="22"/>
          <w:szCs w:val="22"/>
        </w:rPr>
        <w:t>Ponudniki, ki nimajo sedeža v Republiki Sloveniji, morajo za namen tega postopka v Republiki Sloveniji imenovati kontaktno osebo v RS</w:t>
      </w:r>
      <w:r w:rsidR="00972B08">
        <w:rPr>
          <w:rFonts w:ascii="Calibri" w:hAnsi="Calibri"/>
          <w:sz w:val="22"/>
          <w:szCs w:val="22"/>
        </w:rPr>
        <w:t>.</w:t>
      </w:r>
    </w:p>
    <w:p w14:paraId="407BE5A7" w14:textId="77777777" w:rsidR="0022434D" w:rsidRPr="00580618" w:rsidRDefault="0022434D" w:rsidP="009839C1">
      <w:pPr>
        <w:pStyle w:val="JRNaslov2"/>
      </w:pPr>
      <w:r w:rsidRPr="00580618">
        <w:t>5.1</w:t>
      </w:r>
      <w:r w:rsidRPr="00580618">
        <w:tab/>
        <w:t>Razlogi za izključitev</w:t>
      </w:r>
    </w:p>
    <w:p w14:paraId="6C260AC3" w14:textId="77777777" w:rsidR="00C40EDE" w:rsidRPr="00580618" w:rsidRDefault="00C40EDE" w:rsidP="00661F2F">
      <w:pPr>
        <w:numPr>
          <w:ilvl w:val="0"/>
          <w:numId w:val="10"/>
        </w:numPr>
        <w:tabs>
          <w:tab w:val="num" w:pos="1021"/>
          <w:tab w:val="num" w:pos="1495"/>
        </w:tabs>
        <w:spacing w:after="120"/>
        <w:ind w:left="1021" w:hanging="454"/>
        <w:jc w:val="both"/>
        <w:rPr>
          <w:rFonts w:ascii="Calibri" w:hAnsi="Calibri" w:cs="Tahoma"/>
          <w:sz w:val="22"/>
          <w:szCs w:val="22"/>
        </w:rPr>
      </w:pPr>
      <w:r w:rsidRPr="00580618">
        <w:rPr>
          <w:rFonts w:ascii="Calibri" w:hAnsi="Calibri" w:cs="Tahoma"/>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opredeljeni v prvem odstavku 75. člena ZJN-3.</w:t>
      </w:r>
    </w:p>
    <w:p w14:paraId="0A77C58B" w14:textId="77777777" w:rsidR="00C40EDE" w:rsidRPr="00EC361B" w:rsidRDefault="00C40EDE" w:rsidP="00C40EDE">
      <w:pPr>
        <w:spacing w:after="120"/>
        <w:ind w:left="1021"/>
        <w:jc w:val="both"/>
        <w:rPr>
          <w:rFonts w:ascii="Calibri" w:hAnsi="Calibri" w:cs="Tahoma"/>
          <w:b/>
          <w:bCs/>
          <w:sz w:val="22"/>
          <w:szCs w:val="22"/>
        </w:rPr>
      </w:pPr>
      <w:r w:rsidRPr="00EC361B">
        <w:rPr>
          <w:rFonts w:ascii="Calibri" w:hAnsi="Calibri" w:cs="Tahoma"/>
          <w:b/>
          <w:bCs/>
          <w:sz w:val="22"/>
          <w:szCs w:val="22"/>
        </w:rPr>
        <w:t xml:space="preserve">Kot dokaz neobstoja razloga za izključitev vsi gospodarski subjekti v ponudbi priložijo ESPD obrazec. </w:t>
      </w:r>
    </w:p>
    <w:p w14:paraId="2FE20BC9" w14:textId="77777777" w:rsidR="00C40EDE" w:rsidRPr="00580618" w:rsidRDefault="00C40EDE" w:rsidP="00C40EDE">
      <w:pPr>
        <w:spacing w:after="120"/>
        <w:ind w:left="1021"/>
        <w:jc w:val="both"/>
        <w:rPr>
          <w:rFonts w:ascii="Calibri" w:hAnsi="Calibri" w:cs="Tahoma"/>
          <w:sz w:val="22"/>
          <w:szCs w:val="22"/>
        </w:rPr>
      </w:pPr>
      <w:r w:rsidRPr="00580618">
        <w:rPr>
          <w:rFonts w:ascii="Calibri" w:hAnsi="Calibri" w:cs="Tahoma"/>
          <w:sz w:val="22"/>
          <w:szCs w:val="22"/>
        </w:rPr>
        <w:t xml:space="preserve">Gospodarski subjekti tako za pravno, kot tudi za zgoraj navedene fizične osebe, morajo predložiti izpis iz ustreznega registra, kakršen je sodni register, ki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w:t>
      </w:r>
    </w:p>
    <w:p w14:paraId="0DEAF0E5" w14:textId="77777777" w:rsidR="00C40EDE" w:rsidRPr="00EC361B" w:rsidRDefault="00C40EDE" w:rsidP="00C40EDE">
      <w:pPr>
        <w:spacing w:after="120"/>
        <w:ind w:left="1021"/>
        <w:jc w:val="both"/>
        <w:rPr>
          <w:rFonts w:ascii="Calibri" w:hAnsi="Calibri" w:cs="Tahoma"/>
          <w:b/>
          <w:bCs/>
          <w:sz w:val="22"/>
          <w:szCs w:val="22"/>
        </w:rPr>
      </w:pPr>
      <w:r w:rsidRPr="00EC361B">
        <w:rPr>
          <w:rFonts w:ascii="Calibri" w:hAnsi="Calibri" w:cs="Tahoma"/>
          <w:b/>
          <w:bCs/>
          <w:sz w:val="22"/>
          <w:szCs w:val="22"/>
        </w:rPr>
        <w:lastRenderedPageBreak/>
        <w:t>Zaželeno je, da gospodarski subjekti tako za pravno, kot tudi za zgoraj navedene fizične osebe, ustrezno dokazilo priložijo že v ponudbi, sicer pa bo naročnik ponudnike k predložitvi dokazil pozval v fazi ocenjevanja ponudb.</w:t>
      </w:r>
    </w:p>
    <w:p w14:paraId="092830A0" w14:textId="77777777" w:rsidR="0022434D" w:rsidRPr="00580618" w:rsidRDefault="00C40EDE" w:rsidP="0022434D">
      <w:pPr>
        <w:spacing w:after="120"/>
        <w:ind w:left="1021"/>
        <w:jc w:val="both"/>
        <w:rPr>
          <w:rFonts w:ascii="Calibri" w:hAnsi="Calibri" w:cs="Tahoma"/>
          <w:sz w:val="22"/>
          <w:szCs w:val="22"/>
        </w:rPr>
      </w:pPr>
      <w:r w:rsidRPr="00580618">
        <w:rPr>
          <w:rFonts w:ascii="Calibri" w:hAnsi="Calibri" w:cs="Tahoma"/>
          <w:sz w:val="22"/>
          <w:szCs w:val="22"/>
        </w:rPr>
        <w:t>Naročnik si pridržuje pravico, da od ponudnikov v tem primeru zahteva dodatna pojasnila oz. predložitev dokazil v zvezi s pravno ureditvijo zakonske in sodne rehabilitacije oz. izbrisa obsodbe.</w:t>
      </w:r>
    </w:p>
    <w:p w14:paraId="65DE1CC6" w14:textId="77777777" w:rsidR="0022434D" w:rsidRPr="00580618" w:rsidRDefault="0022434D" w:rsidP="00661F2F">
      <w:pPr>
        <w:numPr>
          <w:ilvl w:val="0"/>
          <w:numId w:val="10"/>
        </w:numPr>
        <w:tabs>
          <w:tab w:val="num" w:pos="454"/>
          <w:tab w:val="num" w:pos="1495"/>
        </w:tabs>
        <w:spacing w:after="120"/>
        <w:ind w:left="1021" w:hanging="454"/>
        <w:jc w:val="both"/>
        <w:rPr>
          <w:rFonts w:ascii="Calibri" w:hAnsi="Calibri" w:cs="Tahoma"/>
          <w:sz w:val="22"/>
          <w:szCs w:val="22"/>
        </w:rPr>
      </w:pPr>
      <w:r w:rsidRPr="00580618">
        <w:rPr>
          <w:rFonts w:ascii="Calibri" w:hAnsi="Calibri" w:cs="Tahoma"/>
          <w:sz w:val="22"/>
          <w:szCs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ni imel predloženih vseh obračunov davčnih odtegljajev za dohodke iz delovnega razmerja za obdobje zadnjih petih let od dne oddaje ponudbe.</w:t>
      </w:r>
    </w:p>
    <w:p w14:paraId="1502D00B" w14:textId="77777777" w:rsidR="0022434D" w:rsidRPr="00EC361B" w:rsidRDefault="0022434D" w:rsidP="0022434D">
      <w:pPr>
        <w:spacing w:after="120"/>
        <w:ind w:left="1021"/>
        <w:jc w:val="both"/>
        <w:rPr>
          <w:rFonts w:ascii="Calibri" w:hAnsi="Calibri" w:cs="Tahoma"/>
          <w:b/>
          <w:bCs/>
          <w:sz w:val="22"/>
          <w:szCs w:val="22"/>
        </w:rPr>
      </w:pPr>
      <w:r w:rsidRPr="00EC361B">
        <w:rPr>
          <w:rFonts w:ascii="Calibri" w:hAnsi="Calibri" w:cs="Tahoma"/>
          <w:b/>
          <w:bCs/>
          <w:sz w:val="22"/>
          <w:szCs w:val="22"/>
        </w:rPr>
        <w:t xml:space="preserve">Kot dokaz neobstoja razloga za izključitev vsi gospodarski subjekti v ponudbi priložijo ESPD obrazec. </w:t>
      </w:r>
    </w:p>
    <w:p w14:paraId="27F3EFFE" w14:textId="77777777" w:rsidR="00241F99" w:rsidRPr="00580618" w:rsidRDefault="00241F99" w:rsidP="00661F2F">
      <w:pPr>
        <w:numPr>
          <w:ilvl w:val="0"/>
          <w:numId w:val="10"/>
        </w:numPr>
        <w:tabs>
          <w:tab w:val="num" w:pos="1021"/>
          <w:tab w:val="num" w:pos="1495"/>
        </w:tabs>
        <w:spacing w:after="120"/>
        <w:ind w:left="1021" w:hanging="454"/>
        <w:jc w:val="both"/>
        <w:rPr>
          <w:rFonts w:ascii="Calibri" w:hAnsi="Calibri" w:cs="Tahoma"/>
          <w:sz w:val="22"/>
          <w:szCs w:val="22"/>
        </w:rPr>
      </w:pPr>
      <w:r w:rsidRPr="00580618">
        <w:rPr>
          <w:rFonts w:ascii="Calibri" w:hAnsi="Calibri" w:cs="Tahoma"/>
          <w:sz w:val="22"/>
          <w:szCs w:val="22"/>
        </w:rPr>
        <w:t>Gospodarski subjekt je na dan, ko poteče rok za oddajo ponudb, izločen iz postopkov oddaje javnih naročil zaradi uvrstitve v evidenco gospodarskih subjektov z izrečenimi stranskimi sankcijami izločitve iz postopkov javnega naročanja</w:t>
      </w:r>
      <w:r w:rsidRPr="00580618" w:rsidDel="002E3B53">
        <w:rPr>
          <w:rFonts w:ascii="Calibri" w:hAnsi="Calibri" w:cs="Tahoma"/>
          <w:sz w:val="22"/>
          <w:szCs w:val="22"/>
        </w:rPr>
        <w:t xml:space="preserve"> </w:t>
      </w:r>
      <w:r w:rsidRPr="00580618">
        <w:rPr>
          <w:rFonts w:ascii="Calibri" w:hAnsi="Calibri" w:cs="Tahoma"/>
          <w:sz w:val="22"/>
          <w:szCs w:val="22"/>
        </w:rPr>
        <w:t>iz 110. člena ZJN-3.</w:t>
      </w:r>
    </w:p>
    <w:p w14:paraId="544AAD60" w14:textId="77777777" w:rsidR="0022434D" w:rsidRPr="00EC361B" w:rsidRDefault="00241F99" w:rsidP="00300AE6">
      <w:pPr>
        <w:spacing w:after="120"/>
        <w:ind w:left="1021"/>
        <w:jc w:val="both"/>
        <w:rPr>
          <w:rFonts w:ascii="Calibri" w:hAnsi="Calibri" w:cs="Tahoma"/>
          <w:b/>
          <w:bCs/>
          <w:sz w:val="22"/>
          <w:szCs w:val="22"/>
        </w:rPr>
      </w:pPr>
      <w:r w:rsidRPr="00EC361B">
        <w:rPr>
          <w:rFonts w:ascii="Calibri" w:hAnsi="Calibri" w:cs="Tahoma"/>
          <w:b/>
          <w:bCs/>
          <w:sz w:val="22"/>
          <w:szCs w:val="22"/>
        </w:rPr>
        <w:t>Kot dokaz neobstoja razloga za izključitev vsi gospodarski subjekti v ponudbi priložijo ESPD obrazec.</w:t>
      </w:r>
    </w:p>
    <w:p w14:paraId="4FEA2E5D" w14:textId="77777777" w:rsidR="0022434D" w:rsidRPr="00EC361B" w:rsidRDefault="001352D4" w:rsidP="00661F2F">
      <w:pPr>
        <w:numPr>
          <w:ilvl w:val="0"/>
          <w:numId w:val="10"/>
        </w:numPr>
        <w:tabs>
          <w:tab w:val="num" w:pos="1021"/>
          <w:tab w:val="num" w:pos="1495"/>
        </w:tabs>
        <w:spacing w:after="120"/>
        <w:ind w:left="1021" w:hanging="454"/>
        <w:jc w:val="both"/>
        <w:rPr>
          <w:rFonts w:ascii="Calibri" w:hAnsi="Calibri" w:cs="Tahoma"/>
          <w:b/>
          <w:bCs/>
          <w:sz w:val="22"/>
          <w:szCs w:val="22"/>
        </w:rPr>
      </w:pPr>
      <w:r w:rsidRPr="001E56B4">
        <w:rPr>
          <w:rFonts w:ascii="Calibri" w:hAnsi="Calibri" w:cs="Tahoma"/>
          <w:sz w:val="22"/>
          <w:szCs w:val="22"/>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E56B4" w:rsidRPr="001E56B4">
        <w:rPr>
          <w:rFonts w:ascii="Calibri" w:hAnsi="Calibri" w:cs="Tahoma"/>
          <w:sz w:val="22"/>
          <w:szCs w:val="22"/>
        </w:rPr>
        <w:t xml:space="preserve"> </w:t>
      </w:r>
      <w:r w:rsidR="0022434D" w:rsidRPr="00EC361B">
        <w:rPr>
          <w:rFonts w:ascii="Calibri" w:hAnsi="Calibri" w:cs="Tahoma"/>
          <w:b/>
          <w:bCs/>
          <w:sz w:val="22"/>
          <w:szCs w:val="22"/>
        </w:rPr>
        <w:t>Kot dokaz neobstoja razloga za izključitev vsi gospodarski subjekti v ponudbi priložijo ESPD obrazec.</w:t>
      </w:r>
    </w:p>
    <w:p w14:paraId="6601949A" w14:textId="77777777" w:rsidR="001E56B4" w:rsidRPr="00580618" w:rsidRDefault="001E56B4" w:rsidP="009B605D">
      <w:pPr>
        <w:tabs>
          <w:tab w:val="num" w:pos="1495"/>
        </w:tabs>
        <w:spacing w:after="120"/>
        <w:ind w:left="1021"/>
        <w:jc w:val="both"/>
        <w:rPr>
          <w:rFonts w:ascii="Calibri" w:hAnsi="Calibri" w:cs="Tahoma"/>
          <w:sz w:val="22"/>
          <w:szCs w:val="22"/>
        </w:rPr>
      </w:pPr>
      <w:r w:rsidRPr="001E56B4">
        <w:rPr>
          <w:rFonts w:ascii="Calibri" w:hAnsi="Calibri" w:cs="Tahoma"/>
          <w:sz w:val="22"/>
          <w:szCs w:val="22"/>
        </w:rPr>
        <w:t xml:space="preserve">Gospodarski subjekt, ki je v položaju iz </w:t>
      </w:r>
      <w:r>
        <w:rPr>
          <w:rFonts w:ascii="Calibri" w:hAnsi="Calibri" w:cs="Tahoma"/>
          <w:sz w:val="22"/>
          <w:szCs w:val="22"/>
        </w:rPr>
        <w:t>prvega odstavka te točke</w:t>
      </w:r>
      <w:r w:rsidRPr="001E56B4">
        <w:rPr>
          <w:rFonts w:ascii="Calibri" w:hAnsi="Calibri" w:cs="Tahoma"/>
          <w:sz w:val="22"/>
          <w:szCs w:val="22"/>
        </w:rPr>
        <w:t xml:space="preserve">, lahko naročniku v ponudbi predloži dokaze, da je sprejel zadostne ukrepe, s katerimi lahko dokaže svojo zanesljivost kljub obstoju razlogov za izključitev. Za zadostne ukrepe šteje plačilo ali zaveza plačati nadomestilo za vso škodo, povzročeno s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kršitve. Če naročnik oceni, da dokazi, ki jih je predložil gospodarski subjekt, zadoščajo, gospodarskega subjekta ne glede na </w:t>
      </w:r>
      <w:r>
        <w:rPr>
          <w:rFonts w:ascii="Calibri" w:hAnsi="Calibri" w:cs="Tahoma"/>
          <w:sz w:val="22"/>
          <w:szCs w:val="22"/>
        </w:rPr>
        <w:t>prvi odstavek te točke</w:t>
      </w:r>
      <w:r w:rsidRPr="001E56B4">
        <w:rPr>
          <w:rFonts w:ascii="Calibri" w:hAnsi="Calibri" w:cs="Tahoma"/>
          <w:sz w:val="22"/>
          <w:szCs w:val="22"/>
        </w:rPr>
        <w:t xml:space="preserve"> ne izključi iz postopka javnega naročanja. Če naročnik oceni, da ukrepi ne zadoščajo, gospodarski subjekt izključi iz postopka javnega naročanja in to odločitev utemelji.</w:t>
      </w:r>
    </w:p>
    <w:p w14:paraId="65AECA95" w14:textId="77777777" w:rsidR="0022434D" w:rsidRPr="00FF1E38" w:rsidRDefault="0022434D" w:rsidP="00661F2F">
      <w:pPr>
        <w:numPr>
          <w:ilvl w:val="0"/>
          <w:numId w:val="16"/>
        </w:numPr>
        <w:tabs>
          <w:tab w:val="num" w:pos="1495"/>
        </w:tabs>
        <w:spacing w:after="120"/>
        <w:jc w:val="both"/>
        <w:rPr>
          <w:rFonts w:ascii="Calibri" w:hAnsi="Calibri" w:cs="Tahoma"/>
          <w:sz w:val="22"/>
          <w:szCs w:val="22"/>
        </w:rPr>
      </w:pPr>
      <w:r w:rsidRPr="00FF1E38">
        <w:rPr>
          <w:rFonts w:ascii="Calibri" w:hAnsi="Calibri" w:cs="Tahoma"/>
          <w:sz w:val="22"/>
          <w:szCs w:val="22"/>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9EB2E2" w14:textId="77777777" w:rsidR="0022434D" w:rsidRPr="00EC361B" w:rsidRDefault="0022434D" w:rsidP="0022434D">
      <w:pPr>
        <w:spacing w:after="120"/>
        <w:ind w:left="1021"/>
        <w:jc w:val="both"/>
        <w:rPr>
          <w:rFonts w:ascii="Calibri" w:hAnsi="Calibri" w:cs="Tahoma"/>
          <w:b/>
          <w:bCs/>
          <w:sz w:val="22"/>
          <w:szCs w:val="22"/>
        </w:rPr>
      </w:pPr>
      <w:r w:rsidRPr="00EC361B">
        <w:rPr>
          <w:rFonts w:ascii="Calibri" w:hAnsi="Calibri" w:cs="Tahoma"/>
          <w:b/>
          <w:bCs/>
          <w:sz w:val="22"/>
          <w:szCs w:val="22"/>
        </w:rPr>
        <w:t xml:space="preserve">Kot dokaz neobstoja razloga za izključitev vsi gospodarski subjekti v ponudbi priložijo ESPD obrazec. </w:t>
      </w:r>
    </w:p>
    <w:p w14:paraId="4C417280" w14:textId="77777777" w:rsidR="0022434D" w:rsidRPr="00FF1E38" w:rsidRDefault="0022434D" w:rsidP="00661F2F">
      <w:pPr>
        <w:numPr>
          <w:ilvl w:val="0"/>
          <w:numId w:val="16"/>
        </w:numPr>
        <w:tabs>
          <w:tab w:val="num" w:pos="1495"/>
        </w:tabs>
        <w:spacing w:after="120"/>
        <w:jc w:val="both"/>
        <w:rPr>
          <w:rFonts w:ascii="Calibri" w:hAnsi="Calibri" w:cs="Tahoma"/>
          <w:sz w:val="22"/>
          <w:szCs w:val="22"/>
        </w:rPr>
      </w:pPr>
      <w:r w:rsidRPr="00FF1E38">
        <w:rPr>
          <w:rFonts w:ascii="Calibri" w:hAnsi="Calibri" w:cs="Tahoma"/>
          <w:sz w:val="22"/>
          <w:szCs w:val="22"/>
        </w:rPr>
        <w:lastRenderedPageBreak/>
        <w:t>Pri gospodarskem subjektu so se v zadnjih treh letih pred objavo predmetnega javnega naročila pri prejšnjih pogodbah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in sicer unovčeno finančno zavarovanje za dobro izvedbo pogodbenih obveznosti ali odpravo napak v garancijski dobi.</w:t>
      </w:r>
    </w:p>
    <w:p w14:paraId="05D26FA5" w14:textId="77777777" w:rsidR="0022434D" w:rsidRPr="00EC361B" w:rsidRDefault="0022434D" w:rsidP="0022434D">
      <w:pPr>
        <w:spacing w:after="120"/>
        <w:ind w:left="1021"/>
        <w:jc w:val="both"/>
        <w:rPr>
          <w:rFonts w:ascii="Calibri" w:hAnsi="Calibri" w:cs="Tahoma"/>
          <w:b/>
          <w:bCs/>
          <w:sz w:val="22"/>
          <w:szCs w:val="22"/>
        </w:rPr>
      </w:pPr>
      <w:r w:rsidRPr="00EC361B">
        <w:rPr>
          <w:rFonts w:ascii="Calibri" w:hAnsi="Calibri" w:cs="Tahoma"/>
          <w:b/>
          <w:bCs/>
          <w:sz w:val="22"/>
          <w:szCs w:val="22"/>
        </w:rPr>
        <w:t>Kot dokaz neobstoja razloga za izključitev vsi gospodarski subjekti v ponudbi priložijo ESPD obrazec</w:t>
      </w:r>
      <w:r w:rsidR="00EC361B">
        <w:rPr>
          <w:rFonts w:ascii="Calibri" w:hAnsi="Calibri" w:cs="Tahoma"/>
          <w:b/>
          <w:bCs/>
          <w:sz w:val="22"/>
          <w:szCs w:val="22"/>
        </w:rPr>
        <w:t>.</w:t>
      </w:r>
      <w:r w:rsidRPr="00EC361B">
        <w:rPr>
          <w:rFonts w:ascii="Calibri" w:hAnsi="Calibri" w:cs="Tahoma"/>
          <w:b/>
          <w:bCs/>
          <w:sz w:val="22"/>
          <w:szCs w:val="22"/>
        </w:rPr>
        <w:t xml:space="preserve"> </w:t>
      </w:r>
    </w:p>
    <w:p w14:paraId="7511C9EE" w14:textId="77777777" w:rsidR="00197CEE" w:rsidRPr="00580618" w:rsidRDefault="00197CEE" w:rsidP="00197CEE">
      <w:pPr>
        <w:spacing w:after="120"/>
        <w:ind w:left="1021"/>
        <w:jc w:val="both"/>
        <w:rPr>
          <w:rFonts w:ascii="Calibri" w:hAnsi="Calibri" w:cs="Tahoma"/>
          <w:sz w:val="22"/>
          <w:szCs w:val="22"/>
        </w:rPr>
      </w:pPr>
      <w:r w:rsidRPr="00FF1E38">
        <w:rPr>
          <w:rFonts w:ascii="Calibri" w:hAnsi="Calibri" w:cs="Tahoma"/>
          <w:sz w:val="22"/>
          <w:szCs w:val="22"/>
        </w:rPr>
        <w:t>Naročnik bo izpolnjevanje pogoja preveril po lastnih arhivih.</w:t>
      </w:r>
    </w:p>
    <w:p w14:paraId="467CAA1E" w14:textId="77777777" w:rsidR="0022434D" w:rsidRPr="00580618" w:rsidRDefault="0022434D" w:rsidP="0022434D">
      <w:pPr>
        <w:pStyle w:val="JRNaslov2"/>
      </w:pPr>
      <w:r w:rsidRPr="00580618">
        <w:t>5.2</w:t>
      </w:r>
      <w:r w:rsidRPr="00580618">
        <w:tab/>
        <w:t>Pogoji za sodelovanje</w:t>
      </w:r>
    </w:p>
    <w:p w14:paraId="37972813" w14:textId="77777777" w:rsidR="0022434D" w:rsidRPr="00580618" w:rsidRDefault="00055FF3" w:rsidP="00661F2F">
      <w:pPr>
        <w:numPr>
          <w:ilvl w:val="0"/>
          <w:numId w:val="9"/>
        </w:numPr>
        <w:tabs>
          <w:tab w:val="clear" w:pos="1069"/>
          <w:tab w:val="num" w:pos="-113"/>
          <w:tab w:val="num" w:pos="426"/>
          <w:tab w:val="num" w:pos="1134"/>
        </w:tabs>
        <w:spacing w:after="120"/>
        <w:ind w:left="454" w:hanging="454"/>
        <w:jc w:val="both"/>
        <w:rPr>
          <w:rFonts w:ascii="Calibri" w:hAnsi="Calibri" w:cs="Tahoma"/>
          <w:sz w:val="22"/>
          <w:szCs w:val="22"/>
        </w:rPr>
      </w:pPr>
      <w:r w:rsidRPr="00580618">
        <w:rPr>
          <w:rFonts w:ascii="Calibri" w:hAnsi="Calibri" w:cs="Tahoma"/>
          <w:sz w:val="22"/>
          <w:szCs w:val="22"/>
        </w:rPr>
        <w:t xml:space="preserve">Gospodarski subjekt </w:t>
      </w:r>
      <w:r w:rsidR="0022434D" w:rsidRPr="00580618">
        <w:rPr>
          <w:rFonts w:ascii="Calibri" w:hAnsi="Calibri" w:cs="Tahoma"/>
          <w:sz w:val="22"/>
          <w:szCs w:val="22"/>
        </w:rPr>
        <w:t xml:space="preserve">mora biti registriran pri pristojnem organu in imeti v temeljnem aktu družbe določeno dejavnost, ki jo prevzema v ponudbi. </w:t>
      </w:r>
      <w:r w:rsidR="00EC361B" w:rsidRPr="00450A6C">
        <w:rPr>
          <w:rFonts w:ascii="Calibri" w:hAnsi="Calibri" w:cs="Tahoma"/>
          <w:sz w:val="22"/>
          <w:szCs w:val="22"/>
        </w:rPr>
        <w:t>Ponudnik je član mednarodne strokovne organizacije, ki združuje strokovnjake s področja mnenjskih analiz in/ali analiz trga, kot npr. ESOMAR ali druga enakovredna mednarodno priznana organizacija.</w:t>
      </w:r>
    </w:p>
    <w:p w14:paraId="3CE93F50" w14:textId="464EBF21" w:rsidR="0022434D" w:rsidRPr="00EC361B" w:rsidRDefault="0022434D" w:rsidP="004F0911">
      <w:pPr>
        <w:spacing w:after="120"/>
        <w:ind w:left="454"/>
        <w:jc w:val="both"/>
        <w:rPr>
          <w:rFonts w:ascii="Calibri" w:hAnsi="Calibri" w:cs="Tahoma"/>
          <w:b/>
          <w:bCs/>
          <w:sz w:val="22"/>
          <w:szCs w:val="22"/>
        </w:rPr>
      </w:pPr>
      <w:r w:rsidRPr="00EC361B">
        <w:rPr>
          <w:rFonts w:ascii="Calibri" w:hAnsi="Calibri" w:cs="Tahoma"/>
          <w:b/>
          <w:bCs/>
          <w:sz w:val="22"/>
          <w:szCs w:val="22"/>
        </w:rPr>
        <w:t>V zvezi z navedenim mora ponudnik v ponudbi priložiti ESPD obrazec.</w:t>
      </w:r>
      <w:r w:rsidR="004317CC">
        <w:rPr>
          <w:rFonts w:ascii="Calibri" w:hAnsi="Calibri" w:cs="Tahoma"/>
          <w:b/>
          <w:bCs/>
          <w:sz w:val="22"/>
          <w:szCs w:val="22"/>
        </w:rPr>
        <w:t xml:space="preserve"> Ponudnik v ponudbo priloži ustrezno potrdilo.</w:t>
      </w:r>
    </w:p>
    <w:p w14:paraId="5B2EB4CE" w14:textId="77777777" w:rsidR="0022434D" w:rsidRPr="00580618" w:rsidRDefault="00055FF3" w:rsidP="00661F2F">
      <w:pPr>
        <w:numPr>
          <w:ilvl w:val="0"/>
          <w:numId w:val="9"/>
        </w:numPr>
        <w:tabs>
          <w:tab w:val="clear" w:pos="1069"/>
          <w:tab w:val="num" w:pos="-113"/>
          <w:tab w:val="num" w:pos="426"/>
          <w:tab w:val="num" w:pos="1134"/>
          <w:tab w:val="num" w:pos="1495"/>
        </w:tabs>
        <w:spacing w:after="120"/>
        <w:ind w:left="454" w:hanging="454"/>
        <w:jc w:val="both"/>
        <w:rPr>
          <w:rFonts w:ascii="Calibri" w:hAnsi="Calibri" w:cs="Tahoma"/>
          <w:sz w:val="22"/>
          <w:szCs w:val="22"/>
        </w:rPr>
      </w:pPr>
      <w:r w:rsidRPr="00580618">
        <w:rPr>
          <w:rFonts w:ascii="Calibri" w:hAnsi="Calibri"/>
          <w:sz w:val="22"/>
          <w:szCs w:val="22"/>
        </w:rPr>
        <w:t xml:space="preserve">Gospodarski subjekt </w:t>
      </w:r>
      <w:r w:rsidR="0022434D" w:rsidRPr="00580618">
        <w:rPr>
          <w:rFonts w:ascii="Calibri" w:hAnsi="Calibri"/>
          <w:sz w:val="22"/>
          <w:szCs w:val="22"/>
        </w:rPr>
        <w:t xml:space="preserve">v zadnjih 6 mesecih, pred skrajnim rokom za oddajo ponudbe na podlagi predmetnega javnega naročila, </w:t>
      </w:r>
      <w:r w:rsidR="0022434D" w:rsidRPr="00580618">
        <w:rPr>
          <w:rFonts w:ascii="Calibri" w:hAnsi="Calibri" w:cs="Tahoma"/>
          <w:sz w:val="22"/>
          <w:szCs w:val="22"/>
        </w:rPr>
        <w:t>ni imel blokiranega posameznega računa več kot 15 dni (skupno število dni blokade na posameznem računu).</w:t>
      </w:r>
    </w:p>
    <w:p w14:paraId="29DB2D63" w14:textId="77777777" w:rsidR="0022434D" w:rsidRPr="00580618" w:rsidRDefault="00A95C49" w:rsidP="004F0911">
      <w:pPr>
        <w:keepNext/>
        <w:keepLines/>
        <w:spacing w:after="120"/>
        <w:ind w:left="454"/>
        <w:jc w:val="both"/>
        <w:rPr>
          <w:rFonts w:ascii="Calibri" w:hAnsi="Calibri" w:cs="Tahoma"/>
          <w:sz w:val="22"/>
          <w:szCs w:val="22"/>
        </w:rPr>
      </w:pPr>
      <w:r w:rsidRPr="00EC361B">
        <w:rPr>
          <w:rFonts w:ascii="Calibri" w:hAnsi="Calibri" w:cs="Calibri"/>
          <w:b/>
          <w:bCs/>
          <w:iCs/>
          <w:sz w:val="22"/>
          <w:szCs w:val="22"/>
        </w:rPr>
        <w:t>V zvezi z navedenim mora ponudnik oziroma podizvajalec v ponudbi priložiti ESPD obrazec</w:t>
      </w:r>
      <w:r w:rsidRPr="00580618">
        <w:rPr>
          <w:rFonts w:ascii="Calibri" w:hAnsi="Calibri" w:cs="Calibri"/>
          <w:iCs/>
          <w:sz w:val="22"/>
          <w:szCs w:val="22"/>
        </w:rPr>
        <w:t xml:space="preserve"> </w:t>
      </w:r>
      <w:r w:rsidRPr="00EC361B">
        <w:rPr>
          <w:rFonts w:ascii="Calibri" w:hAnsi="Calibri" w:cs="Calibri"/>
          <w:b/>
          <w:bCs/>
          <w:iCs/>
          <w:sz w:val="22"/>
          <w:szCs w:val="22"/>
        </w:rPr>
        <w:t>izpolnjen v točki B dela IV</w:t>
      </w:r>
      <w:r w:rsidRPr="00580618">
        <w:rPr>
          <w:rFonts w:ascii="Calibri" w:hAnsi="Calibri" w:cs="Calibri"/>
          <w:iCs/>
          <w:sz w:val="22"/>
          <w:szCs w:val="22"/>
        </w:rPr>
        <w:t xml:space="preserve"> (Druge ekonomske in finančne zahteve) z izjavo. Naročnik si pridržuje pravico, da od ponudnika naknadno zahteva predložitev dokazil (kot npr. potrdila bank, S BON obrazec ipd.), iz katerih bo razvidno, da posamezni račun ni bil blokiran v skupnem trajanju več kot 15 dni v zadnjih šestih mesecih pred oddajo ponudbe</w:t>
      </w:r>
      <w:r w:rsidR="00EC361B">
        <w:rPr>
          <w:rFonts w:ascii="Calibri" w:hAnsi="Calibri" w:cs="Calibri"/>
          <w:iCs/>
          <w:sz w:val="22"/>
          <w:szCs w:val="22"/>
        </w:rPr>
        <w:t>.</w:t>
      </w:r>
    </w:p>
    <w:p w14:paraId="5868EDAE" w14:textId="77777777" w:rsidR="00EC361B" w:rsidRPr="00EC361B" w:rsidRDefault="00EC361B" w:rsidP="00661F2F">
      <w:pPr>
        <w:numPr>
          <w:ilvl w:val="0"/>
          <w:numId w:val="9"/>
        </w:numPr>
        <w:tabs>
          <w:tab w:val="clear" w:pos="1069"/>
          <w:tab w:val="num" w:pos="-113"/>
          <w:tab w:val="num" w:pos="426"/>
          <w:tab w:val="num" w:pos="1134"/>
          <w:tab w:val="num" w:pos="1495"/>
        </w:tabs>
        <w:spacing w:after="120"/>
        <w:ind w:left="454" w:hanging="454"/>
        <w:jc w:val="both"/>
        <w:rPr>
          <w:rFonts w:ascii="Calibri" w:hAnsi="Calibri"/>
          <w:sz w:val="22"/>
          <w:szCs w:val="22"/>
        </w:rPr>
      </w:pPr>
      <w:r w:rsidRPr="00EC361B">
        <w:rPr>
          <w:rFonts w:ascii="Calibri" w:hAnsi="Calibri"/>
          <w:sz w:val="22"/>
          <w:szCs w:val="22"/>
        </w:rPr>
        <w:t>Ponudnikova bonitetna ocena, na dan izdaje dokazila, dosega:</w:t>
      </w:r>
    </w:p>
    <w:p w14:paraId="4C730753" w14:textId="3F367ADF" w:rsidR="00EC361B" w:rsidRPr="00EC361B" w:rsidRDefault="00EC361B" w:rsidP="00661F2F">
      <w:pPr>
        <w:numPr>
          <w:ilvl w:val="0"/>
          <w:numId w:val="19"/>
        </w:numPr>
        <w:tabs>
          <w:tab w:val="num" w:pos="1134"/>
          <w:tab w:val="num" w:pos="1495"/>
        </w:tabs>
        <w:spacing w:after="120"/>
        <w:jc w:val="both"/>
        <w:rPr>
          <w:rFonts w:ascii="Calibri" w:hAnsi="Calibri"/>
          <w:sz w:val="22"/>
          <w:szCs w:val="22"/>
        </w:rPr>
      </w:pPr>
      <w:r w:rsidRPr="00EC361B">
        <w:rPr>
          <w:rFonts w:ascii="Calibri" w:hAnsi="Calibri"/>
          <w:sz w:val="22"/>
          <w:szCs w:val="22"/>
        </w:rPr>
        <w:t xml:space="preserve">v primeru kadar je </w:t>
      </w:r>
      <w:r w:rsidR="008E479F">
        <w:rPr>
          <w:rFonts w:ascii="Calibri" w:hAnsi="Calibri"/>
          <w:sz w:val="22"/>
          <w:szCs w:val="22"/>
        </w:rPr>
        <w:t>ponudnikova</w:t>
      </w:r>
      <w:r w:rsidRPr="00EC361B">
        <w:rPr>
          <w:rFonts w:ascii="Calibri" w:hAnsi="Calibri"/>
          <w:sz w:val="22"/>
          <w:szCs w:val="22"/>
        </w:rPr>
        <w:t xml:space="preserve"> bonitetna ocena izdana pri AJPES-u, na dan izdaje dokazila dosega vsaj bonitetni razred SB5 ali boljše ali</w:t>
      </w:r>
    </w:p>
    <w:p w14:paraId="73ECD031" w14:textId="399D6B7D" w:rsidR="00EC361B" w:rsidRPr="00EC361B" w:rsidRDefault="00EC361B" w:rsidP="00661F2F">
      <w:pPr>
        <w:numPr>
          <w:ilvl w:val="0"/>
          <w:numId w:val="19"/>
        </w:numPr>
        <w:spacing w:after="120"/>
        <w:jc w:val="both"/>
        <w:rPr>
          <w:rFonts w:ascii="Calibri" w:hAnsi="Calibri" w:cs="Tahoma"/>
          <w:sz w:val="22"/>
          <w:szCs w:val="22"/>
        </w:rPr>
      </w:pPr>
      <w:r w:rsidRPr="00EC361B">
        <w:rPr>
          <w:rFonts w:ascii="Calibri" w:hAnsi="Calibri" w:cs="Tahoma"/>
          <w:sz w:val="22"/>
          <w:szCs w:val="22"/>
        </w:rPr>
        <w:t xml:space="preserve">v primeru, da </w:t>
      </w:r>
      <w:r w:rsidR="008E479F">
        <w:rPr>
          <w:rFonts w:ascii="Calibri" w:hAnsi="Calibri" w:cs="Tahoma"/>
          <w:sz w:val="22"/>
          <w:szCs w:val="22"/>
        </w:rPr>
        <w:t>ponudnik</w:t>
      </w:r>
      <w:r w:rsidRPr="00EC361B">
        <w:rPr>
          <w:rFonts w:ascii="Calibri" w:hAnsi="Calibri" w:cs="Tahoma"/>
          <w:sz w:val="22"/>
          <w:szCs w:val="22"/>
        </w:rPr>
        <w:t xml:space="preserve"> ne more pridobiti bonitetne ocene s strani AJPES-a, lahko izkaže za dan izdaje dokazila bonitetno oceno vsaj Baa agencije Moody's ali bonitetno oceno BBB agencije S&amp;P ali bonitetno oceno BBB agencije Fitch ali drugo enakovredno oceno finančne institucije, ki uporablja metodologijo Basel II.</w:t>
      </w:r>
    </w:p>
    <w:p w14:paraId="01EED574" w14:textId="77777777" w:rsidR="00EC361B" w:rsidRPr="00EC361B" w:rsidRDefault="00EC361B" w:rsidP="00EC361B">
      <w:pPr>
        <w:spacing w:after="120"/>
        <w:ind w:left="454"/>
        <w:jc w:val="both"/>
        <w:rPr>
          <w:rFonts w:ascii="Calibri" w:hAnsi="Calibri" w:cs="Tahoma"/>
          <w:sz w:val="22"/>
          <w:szCs w:val="22"/>
        </w:rPr>
      </w:pPr>
      <w:r w:rsidRPr="00EC361B">
        <w:rPr>
          <w:rFonts w:ascii="Calibri" w:hAnsi="Calibri" w:cs="Tahoma"/>
          <w:b/>
          <w:bCs/>
          <w:sz w:val="22"/>
          <w:szCs w:val="22"/>
        </w:rPr>
        <w:t>Gospodarski subjekt izkaže izpolnjevanje pogoja z izjavo na obrazcu ESPD obrazca (Del IV: Pogoji za sodelovanje, rubrika: α: Skupna navedba za vse pogoje za sodelovanje).</w:t>
      </w:r>
      <w:r w:rsidRPr="00EC361B">
        <w:rPr>
          <w:rFonts w:ascii="Calibri" w:hAnsi="Calibri" w:cs="Tahoma"/>
          <w:sz w:val="22"/>
          <w:szCs w:val="22"/>
        </w:rPr>
        <w:t xml:space="preserve"> Naročnik si v fazi ocenjevanja ponudb pridržuje pravico od ponudnika zahtevati predložitev bonitetne informacije, izdane s strani agencije AJPES, Moody's, S&amp;P, Fitch ali s strani druge finančne institucije, ki uporablja metodologijo Basel II in iz katere mora biti razvidna bonitetna ocena. Dokazila bodo lahko izdana po roku za prejem ponudb. V kolikor ponudnik dokazila predloži že v ponudbi, ta ne smejo biti starejša kot 30 dni pred rokom za prejem prijave. </w:t>
      </w:r>
    </w:p>
    <w:p w14:paraId="3A09275D" w14:textId="7F55B464" w:rsidR="009F44E4" w:rsidRDefault="00B94061" w:rsidP="009F44E4">
      <w:pPr>
        <w:numPr>
          <w:ilvl w:val="0"/>
          <w:numId w:val="9"/>
        </w:numPr>
        <w:tabs>
          <w:tab w:val="clear" w:pos="1069"/>
          <w:tab w:val="num" w:pos="-113"/>
          <w:tab w:val="num" w:pos="284"/>
          <w:tab w:val="num" w:pos="1134"/>
          <w:tab w:val="num" w:pos="1495"/>
        </w:tabs>
        <w:spacing w:after="120"/>
        <w:ind w:left="454" w:hanging="454"/>
        <w:jc w:val="both"/>
        <w:rPr>
          <w:rFonts w:ascii="Calibri" w:hAnsi="Calibri" w:cs="Tahoma"/>
          <w:sz w:val="22"/>
          <w:szCs w:val="22"/>
        </w:rPr>
      </w:pPr>
      <w:r>
        <w:rPr>
          <w:rFonts w:ascii="Calibri" w:hAnsi="Calibri" w:cs="Tahoma"/>
          <w:sz w:val="22"/>
          <w:szCs w:val="22"/>
        </w:rPr>
        <w:t xml:space="preserve">   </w:t>
      </w:r>
      <w:r w:rsidR="00010AB5" w:rsidRPr="00010AB5">
        <w:rPr>
          <w:rFonts w:ascii="Calibri" w:hAnsi="Calibri" w:cs="Tahoma"/>
          <w:sz w:val="22"/>
          <w:szCs w:val="22"/>
        </w:rPr>
        <w:t xml:space="preserve">Skladnost ponujene tehnološke rešitve </w:t>
      </w:r>
      <w:bookmarkStart w:id="3" w:name="_Toc103862768"/>
    </w:p>
    <w:p w14:paraId="3177603C" w14:textId="71D957C5" w:rsidR="00010AB5" w:rsidRPr="009F44E4" w:rsidRDefault="00010AB5" w:rsidP="009F44E4">
      <w:pPr>
        <w:tabs>
          <w:tab w:val="num" w:pos="284"/>
          <w:tab w:val="num" w:pos="1134"/>
          <w:tab w:val="num" w:pos="1495"/>
        </w:tabs>
        <w:spacing w:after="120"/>
        <w:ind w:left="454"/>
        <w:jc w:val="both"/>
        <w:rPr>
          <w:rFonts w:ascii="Calibri" w:hAnsi="Calibri" w:cs="Tahoma"/>
          <w:sz w:val="22"/>
          <w:szCs w:val="22"/>
        </w:rPr>
      </w:pPr>
      <w:r w:rsidRPr="009F44E4">
        <w:rPr>
          <w:rFonts w:ascii="Calibri" w:hAnsi="Calibri" w:cs="Calibri"/>
          <w:sz w:val="22"/>
          <w:szCs w:val="22"/>
        </w:rPr>
        <w:t>Ponudnik mora ponuditi informacijsko rešitev merjenja uporabniške izkušnje uporabnikov avtocest in hitrih cest, ki je v celoti skladna z zahtevami naročnika iz projektne naloge. Predlog tehnološke rešitve mora jasno prikazovati poleg izpolnjevanja vsebinskih in tehničnih zahtev naročnika (med drugim podrobnosti o delovanju ponujene rešitve) tudi terminski plan izvedbe ter vključenost kadrovskih virov v posameznih fazah izvedbe po terminskem planu.</w:t>
      </w:r>
      <w:bookmarkEnd w:id="3"/>
    </w:p>
    <w:p w14:paraId="4BB3A98D" w14:textId="77777777" w:rsidR="00010AB5" w:rsidRPr="00661F2F" w:rsidRDefault="00010AB5" w:rsidP="00010AB5">
      <w:pPr>
        <w:keepNext/>
        <w:keepLines/>
        <w:jc w:val="both"/>
        <w:rPr>
          <w:rFonts w:ascii="Calibri" w:hAnsi="Calibri" w:cs="Calibri"/>
          <w:sz w:val="22"/>
          <w:szCs w:val="22"/>
        </w:rPr>
      </w:pPr>
    </w:p>
    <w:p w14:paraId="467C5233" w14:textId="77777777" w:rsidR="00010AB5" w:rsidRPr="00661F2F" w:rsidRDefault="00010AB5" w:rsidP="00661F2F">
      <w:pPr>
        <w:keepNext/>
        <w:keepLines/>
        <w:numPr>
          <w:ilvl w:val="0"/>
          <w:numId w:val="20"/>
        </w:numPr>
        <w:jc w:val="both"/>
        <w:rPr>
          <w:rFonts w:ascii="Calibri" w:hAnsi="Calibri" w:cs="Calibri"/>
          <w:b/>
          <w:bCs/>
          <w:sz w:val="22"/>
          <w:szCs w:val="22"/>
        </w:rPr>
      </w:pPr>
      <w:r w:rsidRPr="00661F2F">
        <w:rPr>
          <w:rFonts w:ascii="Calibri" w:hAnsi="Calibri" w:cs="Calibri"/>
          <w:b/>
          <w:bCs/>
          <w:sz w:val="22"/>
          <w:szCs w:val="22"/>
        </w:rPr>
        <w:t>Ponudnik izkaže izpolnjevanje pogoja z izjavo na obrazcu ESPD obrazca (Del IV: Pogoji za sodelovanje, rubrika: α: Skupna navedba za vse pogoje za sodelovanje) s katero tudi potrdi, da v celoti izpolnjuje vse zahteve projektne naloge.</w:t>
      </w:r>
    </w:p>
    <w:p w14:paraId="2A6A4F69" w14:textId="77777777" w:rsidR="00010AB5" w:rsidRPr="00661F2F" w:rsidRDefault="00010AB5" w:rsidP="00010AB5">
      <w:pPr>
        <w:keepNext/>
        <w:keepLines/>
        <w:jc w:val="both"/>
        <w:rPr>
          <w:rFonts w:ascii="Calibri" w:hAnsi="Calibri" w:cs="Calibri"/>
          <w:i/>
          <w:sz w:val="22"/>
          <w:szCs w:val="22"/>
          <w:u w:val="single"/>
        </w:rPr>
      </w:pPr>
    </w:p>
    <w:p w14:paraId="4B7543AA" w14:textId="77777777" w:rsidR="00010AB5" w:rsidRPr="00661F2F" w:rsidRDefault="00010AB5" w:rsidP="00661F2F">
      <w:pPr>
        <w:keepNext/>
        <w:keepLines/>
        <w:numPr>
          <w:ilvl w:val="0"/>
          <w:numId w:val="20"/>
        </w:numPr>
        <w:jc w:val="both"/>
        <w:rPr>
          <w:rFonts w:ascii="Calibri" w:hAnsi="Calibri" w:cs="Calibri"/>
          <w:sz w:val="22"/>
          <w:szCs w:val="22"/>
        </w:rPr>
      </w:pPr>
      <w:r w:rsidRPr="00661F2F">
        <w:rPr>
          <w:rFonts w:ascii="Calibri" w:hAnsi="Calibri" w:cs="Calibri"/>
          <w:b/>
          <w:bCs/>
          <w:sz w:val="22"/>
          <w:szCs w:val="22"/>
        </w:rPr>
        <w:t>Ponudnik za izpolnjevanje pogoja predloži lasten obrazec - tehnično dokumentacijo z opisom ponujene rešitve.</w:t>
      </w:r>
      <w:r w:rsidRPr="00661F2F">
        <w:rPr>
          <w:rFonts w:ascii="Calibri" w:hAnsi="Calibri" w:cs="Calibri"/>
          <w:sz w:val="22"/>
          <w:szCs w:val="22"/>
        </w:rPr>
        <w:t xml:space="preserve"> Na zahtevo naročnika mora ponudnik v roku 3 delovnih dni predložiti ustrezno dokazilo iz katerega bo razvidno izpolnjevanje posameznega pogoja ali zahteve projektne naloge za posamezno funkcionalnost.</w:t>
      </w:r>
    </w:p>
    <w:p w14:paraId="6CB1A666" w14:textId="77777777" w:rsidR="00010AB5" w:rsidRPr="00661F2F" w:rsidRDefault="00010AB5" w:rsidP="00010AB5">
      <w:pPr>
        <w:keepNext/>
        <w:keepLines/>
        <w:jc w:val="both"/>
        <w:rPr>
          <w:rFonts w:ascii="Calibri" w:hAnsi="Calibri" w:cs="Calibri"/>
          <w:sz w:val="22"/>
          <w:szCs w:val="22"/>
        </w:rPr>
      </w:pPr>
    </w:p>
    <w:p w14:paraId="62A0880E" w14:textId="104ECC9D" w:rsidR="00010AB5" w:rsidRPr="00010AB5" w:rsidRDefault="00EA6C2D" w:rsidP="5FEE2CAD">
      <w:pPr>
        <w:numPr>
          <w:ilvl w:val="0"/>
          <w:numId w:val="9"/>
        </w:numPr>
        <w:tabs>
          <w:tab w:val="clear" w:pos="1069"/>
          <w:tab w:val="num" w:pos="284"/>
          <w:tab w:val="num" w:pos="1134"/>
          <w:tab w:val="num" w:pos="1495"/>
        </w:tabs>
        <w:spacing w:after="120"/>
        <w:ind w:left="426" w:hanging="454"/>
        <w:jc w:val="both"/>
        <w:rPr>
          <w:rFonts w:ascii="Calibri" w:hAnsi="Calibri" w:cs="Tahoma"/>
          <w:sz w:val="22"/>
          <w:szCs w:val="22"/>
        </w:rPr>
      </w:pPr>
      <w:r>
        <w:rPr>
          <w:rFonts w:ascii="Calibri" w:hAnsi="Calibri" w:cs="Tahoma"/>
          <w:sz w:val="22"/>
          <w:szCs w:val="22"/>
        </w:rPr>
        <w:t xml:space="preserve">   </w:t>
      </w:r>
      <w:r w:rsidR="007B2CF8" w:rsidRPr="007B2CF8">
        <w:rPr>
          <w:rFonts w:ascii="Calibri" w:hAnsi="Calibri" w:cs="Tahoma"/>
          <w:sz w:val="22"/>
          <w:szCs w:val="22"/>
        </w:rPr>
        <w:t>Ponudnik izkaže, da je v zadnjih 5 (petih) letih od objave predmetnega javnega naročila kot glavni izvajalec ali partner v skupnem nastopanju (Joint Venture) ali podizvajalec vzpostavil in vsaj 1 (eno) leto vzdrževal najmanj 2 (dva) sistema za merjenje uporabniške izkušnje.</w:t>
      </w:r>
    </w:p>
    <w:p w14:paraId="4390615E" w14:textId="77777777" w:rsidR="00010AB5" w:rsidRPr="00010AB5" w:rsidRDefault="00010AB5" w:rsidP="00010AB5">
      <w:pPr>
        <w:ind w:left="426"/>
        <w:jc w:val="both"/>
        <w:rPr>
          <w:rFonts w:ascii="Calibri" w:hAnsi="Calibri" w:cs="Tahoma"/>
          <w:sz w:val="22"/>
          <w:szCs w:val="22"/>
        </w:rPr>
      </w:pPr>
    </w:p>
    <w:p w14:paraId="393C681C" w14:textId="77777777" w:rsidR="00010AB5" w:rsidRPr="004535CA" w:rsidRDefault="00010AB5" w:rsidP="00010AB5">
      <w:pPr>
        <w:ind w:left="426"/>
        <w:jc w:val="both"/>
        <w:rPr>
          <w:rFonts w:ascii="Calibri" w:hAnsi="Calibri" w:cs="Tahoma"/>
          <w:sz w:val="22"/>
          <w:szCs w:val="22"/>
          <w:highlight w:val="yellow"/>
        </w:rPr>
      </w:pPr>
      <w:r w:rsidRPr="00010AB5">
        <w:rPr>
          <w:rFonts w:ascii="Calibri" w:hAnsi="Calibri" w:cs="Arial"/>
          <w:b/>
          <w:bCs/>
          <w:sz w:val="22"/>
          <w:szCs w:val="22"/>
        </w:rPr>
        <w:t xml:space="preserve">Ponudnik predloži izpolnjen in podpisan </w:t>
      </w:r>
      <w:r w:rsidRPr="00010AB5">
        <w:rPr>
          <w:rFonts w:ascii="Calibri" w:hAnsi="Calibri" w:cs="Tahoma"/>
          <w:b/>
          <w:bCs/>
          <w:sz w:val="22"/>
          <w:szCs w:val="22"/>
        </w:rPr>
        <w:t>obrazec 5.2 (e) – Seznam referenc v Poglavju 6 – Sposobnost</w:t>
      </w:r>
      <w:r w:rsidRPr="00010AB5">
        <w:rPr>
          <w:rFonts w:ascii="Calibri" w:hAnsi="Calibri" w:cs="Arial"/>
          <w:b/>
          <w:bCs/>
          <w:sz w:val="22"/>
          <w:szCs w:val="22"/>
        </w:rPr>
        <w:t>.</w:t>
      </w:r>
      <w:r w:rsidRPr="00010AB5">
        <w:rPr>
          <w:rFonts w:ascii="Calibri" w:hAnsi="Calibri"/>
          <w:b/>
          <w:bCs/>
          <w:sz w:val="22"/>
          <w:szCs w:val="22"/>
        </w:rPr>
        <w:t xml:space="preserve"> </w:t>
      </w:r>
      <w:r w:rsidRPr="00010AB5">
        <w:rPr>
          <w:rFonts w:ascii="Calibri" w:eastAsia="Calibri" w:hAnsi="Calibri" w:cs="Calibri"/>
          <w:b/>
          <w:bCs/>
          <w:sz w:val="22"/>
          <w:szCs w:val="22"/>
          <w:lang w:eastAsia="en-US"/>
        </w:rPr>
        <w:t>Ponudnik mora seznamu priložiti potrdila naročnikov del, za referenčna dela, ki jih navaja v seznamu.</w:t>
      </w:r>
      <w:r w:rsidRPr="00010AB5">
        <w:rPr>
          <w:rFonts w:ascii="Calibri" w:hAnsi="Calibri" w:cs="Arial"/>
          <w:sz w:val="22"/>
          <w:szCs w:val="22"/>
        </w:rPr>
        <w:t xml:space="preserve"> Potrdilo naročnika naj bo pripravljeno na obrazcu, ki je podan v Poglavju 6 - Sposobnost kot PRILOGA št. 1. V kolikor potrdilo ne bo izdano na navedenem obrazcu, mora vsebina priloženega potrdila vsebovati vse podatke, kot so opredeljeni v PRILOGI št. 1.</w:t>
      </w:r>
      <w:r w:rsidRPr="00010AB5">
        <w:rPr>
          <w:rFonts w:ascii="Calibri" w:hAnsi="Calibri" w:cs="Tahoma"/>
          <w:sz w:val="22"/>
          <w:szCs w:val="22"/>
        </w:rPr>
        <w:t xml:space="preserve"> Potrjevalec reference je lahko pravna oseba javnega ali zasebnega prava. Ponudnik sam sebi ne more potrditi reference oziroma </w:t>
      </w:r>
      <w:r>
        <w:rPr>
          <w:rFonts w:ascii="Calibri" w:hAnsi="Calibri" w:cs="Tahoma"/>
          <w:sz w:val="22"/>
          <w:szCs w:val="22"/>
        </w:rPr>
        <w:t>p</w:t>
      </w:r>
      <w:r w:rsidRPr="00010AB5">
        <w:rPr>
          <w:rFonts w:ascii="Calibri" w:hAnsi="Calibri" w:cs="Tahoma"/>
          <w:sz w:val="22"/>
          <w:szCs w:val="22"/>
        </w:rPr>
        <w:t>onudnik ne more biti hkrati referenčni naročnik sam sebi, ponudniku v skupni ponudbi oziroma podizvajalcu.</w:t>
      </w:r>
    </w:p>
    <w:p w14:paraId="5D72DA74" w14:textId="77777777" w:rsidR="00010AB5" w:rsidRPr="00010AB5" w:rsidRDefault="00010AB5" w:rsidP="00010AB5">
      <w:pPr>
        <w:ind w:left="426"/>
        <w:jc w:val="both"/>
        <w:rPr>
          <w:rFonts w:ascii="Calibri" w:hAnsi="Calibri" w:cs="Tahoma"/>
          <w:b/>
          <w:bCs/>
          <w:sz w:val="22"/>
          <w:szCs w:val="22"/>
          <w:u w:val="single"/>
        </w:rPr>
      </w:pPr>
      <w:r w:rsidRPr="00010AB5">
        <w:rPr>
          <w:rFonts w:ascii="Calibri" w:hAnsi="Calibri" w:cs="Tahoma"/>
          <w:sz w:val="22"/>
          <w:szCs w:val="22"/>
        </w:rPr>
        <w:t xml:space="preserve">Predložitev potrjene oziroma podpisane reference je obvezna za vse, tudi v primeru da je naročnik tega javnega naročila hkrati potrjevalec reference. </w:t>
      </w:r>
      <w:r w:rsidRPr="00010AB5">
        <w:rPr>
          <w:rFonts w:ascii="Calibri" w:hAnsi="Calibri" w:cs="Tahoma"/>
          <w:b/>
          <w:bCs/>
          <w:sz w:val="22"/>
          <w:szCs w:val="22"/>
          <w:u w:val="single"/>
        </w:rPr>
        <w:t>Nepotrjene oziroma nepodpisane reference, s strani referenčnega naročnika, naročnik, v postopku oddaje javnega naročila, ne bo upošteval.</w:t>
      </w:r>
    </w:p>
    <w:p w14:paraId="1A337DA4" w14:textId="77777777" w:rsidR="00010AB5" w:rsidRPr="004535CA" w:rsidRDefault="00010AB5" w:rsidP="00010AB5">
      <w:pPr>
        <w:ind w:left="426"/>
        <w:jc w:val="both"/>
        <w:rPr>
          <w:rFonts w:ascii="Calibri" w:hAnsi="Calibri" w:cs="Arial"/>
          <w:sz w:val="22"/>
          <w:szCs w:val="22"/>
          <w:highlight w:val="yellow"/>
        </w:rPr>
      </w:pPr>
    </w:p>
    <w:p w14:paraId="4467CCD4" w14:textId="77777777" w:rsidR="00010AB5" w:rsidRPr="00010AB5" w:rsidRDefault="00010AB5" w:rsidP="00010AB5">
      <w:pPr>
        <w:ind w:left="426"/>
        <w:jc w:val="both"/>
        <w:rPr>
          <w:rFonts w:ascii="Calibri" w:hAnsi="Calibri" w:cs="Tahoma"/>
          <w:sz w:val="22"/>
          <w:szCs w:val="22"/>
        </w:rPr>
      </w:pPr>
      <w:r w:rsidRPr="00010AB5">
        <w:rPr>
          <w:rFonts w:ascii="Calibri" w:hAnsi="Calibri" w:cs="Tahoma"/>
          <w:sz w:val="22"/>
          <w:szCs w:val="22"/>
        </w:rPr>
        <w:t>Iz opisa vsebine reference mora jasno izhajati izpolnjevanje pogojev, na katere se referenca nanaša.</w:t>
      </w:r>
    </w:p>
    <w:p w14:paraId="5D29A918" w14:textId="77777777" w:rsidR="00010AB5" w:rsidRPr="00010AB5" w:rsidRDefault="00010AB5" w:rsidP="00010AB5">
      <w:pPr>
        <w:ind w:left="426"/>
        <w:jc w:val="both"/>
        <w:rPr>
          <w:rFonts w:ascii="Calibri" w:hAnsi="Calibri" w:cs="Tahoma"/>
          <w:sz w:val="22"/>
          <w:szCs w:val="22"/>
        </w:rPr>
      </w:pPr>
    </w:p>
    <w:p w14:paraId="2248F3E2" w14:textId="77777777" w:rsidR="00010AB5" w:rsidRPr="00010AB5" w:rsidRDefault="00010AB5" w:rsidP="00010AB5">
      <w:pPr>
        <w:ind w:left="426"/>
        <w:jc w:val="both"/>
        <w:rPr>
          <w:rFonts w:ascii="Calibri" w:hAnsi="Calibri" w:cs="Tahoma"/>
          <w:sz w:val="22"/>
          <w:szCs w:val="22"/>
        </w:rPr>
      </w:pPr>
      <w:r w:rsidRPr="00010AB5">
        <w:rPr>
          <w:rFonts w:ascii="Calibri" w:hAnsi="Calibri" w:cs="Tahoma"/>
          <w:sz w:val="22"/>
          <w:szCs w:val="22"/>
        </w:rPr>
        <w:t>Naročnik si pridržuje pravico, da navedene reference preveri pri naročniku referenčnih storitev in do vpogleda v originalne pogodbe.</w:t>
      </w:r>
    </w:p>
    <w:p w14:paraId="63C0E9BC" w14:textId="77777777" w:rsidR="00010AB5" w:rsidRPr="00010AB5" w:rsidRDefault="00010AB5" w:rsidP="00010AB5">
      <w:pPr>
        <w:ind w:left="426"/>
        <w:jc w:val="both"/>
        <w:rPr>
          <w:rFonts w:ascii="Calibri" w:hAnsi="Calibri" w:cs="Tahoma"/>
          <w:sz w:val="22"/>
          <w:szCs w:val="22"/>
        </w:rPr>
      </w:pPr>
    </w:p>
    <w:p w14:paraId="7AD3B9D2" w14:textId="77777777" w:rsidR="00FC0EB7" w:rsidRPr="00D34CBE" w:rsidRDefault="001E193A" w:rsidP="00661F2F">
      <w:pPr>
        <w:numPr>
          <w:ilvl w:val="0"/>
          <w:numId w:val="9"/>
        </w:numPr>
        <w:tabs>
          <w:tab w:val="clear" w:pos="1069"/>
          <w:tab w:val="num" w:pos="-65"/>
        </w:tabs>
        <w:spacing w:after="120"/>
        <w:ind w:left="426"/>
        <w:jc w:val="both"/>
        <w:rPr>
          <w:rFonts w:ascii="Calibri" w:hAnsi="Calibri" w:cs="Tahoma"/>
          <w:sz w:val="22"/>
          <w:szCs w:val="22"/>
        </w:rPr>
      </w:pPr>
      <w:r w:rsidRPr="00D34CBE">
        <w:rPr>
          <w:rFonts w:ascii="Calibri" w:hAnsi="Calibri" w:cs="Tahoma"/>
          <w:sz w:val="22"/>
          <w:szCs w:val="22"/>
        </w:rPr>
        <w:t>Ponudnik mora razpolagati s sledeč</w:t>
      </w:r>
      <w:r w:rsidR="00D34CBE" w:rsidRPr="00D34CBE">
        <w:rPr>
          <w:rFonts w:ascii="Calibri" w:hAnsi="Calibri" w:cs="Tahoma"/>
          <w:sz w:val="22"/>
          <w:szCs w:val="22"/>
        </w:rPr>
        <w:t>o projektno skupino</w:t>
      </w:r>
      <w:r w:rsidRPr="00D34CBE">
        <w:rPr>
          <w:rFonts w:ascii="Calibri" w:hAnsi="Calibri" w:cs="Tahoma"/>
          <w:sz w:val="22"/>
          <w:szCs w:val="22"/>
        </w:rPr>
        <w:t xml:space="preserve"> oz. strokovnimi kadri, ki bodo sodelovali pri izvedbi del </w:t>
      </w:r>
      <w:r w:rsidR="00FE5A4D" w:rsidRPr="00D34CBE">
        <w:rPr>
          <w:rFonts w:ascii="Calibri" w:hAnsi="Calibri" w:cs="Tahoma"/>
          <w:sz w:val="22"/>
          <w:szCs w:val="22"/>
        </w:rPr>
        <w:t xml:space="preserve">in so odgovorni za izvedbo razpisanih del </w:t>
      </w:r>
      <w:r w:rsidRPr="00D34CBE">
        <w:rPr>
          <w:rFonts w:ascii="Calibri" w:hAnsi="Calibri" w:cs="Tahoma"/>
          <w:sz w:val="22"/>
          <w:szCs w:val="22"/>
        </w:rPr>
        <w:t>in imajo izkušnje, kot je navedeno v nadaljevanju</w:t>
      </w:r>
      <w:r w:rsidR="00FC0EB7" w:rsidRPr="00D34CBE">
        <w:rPr>
          <w:rFonts w:ascii="Calibri" w:hAnsi="Calibri" w:cs="Tahoma"/>
          <w:sz w:val="22"/>
          <w:szCs w:val="22"/>
        </w:rPr>
        <w:t xml:space="preserve"> in sicer</w:t>
      </w:r>
      <w:r w:rsidR="00D34CBE" w:rsidRPr="00D34CBE">
        <w:rPr>
          <w:rFonts w:ascii="Calibri" w:hAnsi="Calibri" w:cs="Tahoma"/>
          <w:sz w:val="22"/>
          <w:szCs w:val="22"/>
        </w:rPr>
        <w:t xml:space="preserve"> v naslednjem minimalnem obsegu</w:t>
      </w:r>
      <w:r w:rsidR="00E140BD" w:rsidRPr="00D34CBE">
        <w:rPr>
          <w:rFonts w:ascii="Calibri" w:hAnsi="Calibri" w:cs="Tahoma"/>
          <w:sz w:val="22"/>
          <w:szCs w:val="22"/>
        </w:rPr>
        <w:t>:</w:t>
      </w:r>
    </w:p>
    <w:tbl>
      <w:tblPr>
        <w:tblW w:w="82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4147"/>
      </w:tblGrid>
      <w:tr w:rsidR="00D34CBE" w:rsidRPr="00661F2F" w14:paraId="524F12C4" w14:textId="77777777" w:rsidTr="00661F2F">
        <w:tc>
          <w:tcPr>
            <w:tcW w:w="4147" w:type="dxa"/>
            <w:shd w:val="clear" w:color="auto" w:fill="auto"/>
          </w:tcPr>
          <w:p w14:paraId="278C960A" w14:textId="77777777" w:rsidR="00D34CBE" w:rsidRPr="00661F2F" w:rsidRDefault="00D34CBE" w:rsidP="00661F2F">
            <w:pPr>
              <w:spacing w:after="120"/>
              <w:jc w:val="center"/>
              <w:rPr>
                <w:rFonts w:ascii="Calibri" w:hAnsi="Calibri" w:cs="Calibri"/>
                <w:sz w:val="22"/>
                <w:szCs w:val="22"/>
                <w:highlight w:val="yellow"/>
              </w:rPr>
            </w:pPr>
            <w:r w:rsidRPr="00661F2F">
              <w:rPr>
                <w:rFonts w:ascii="Calibri" w:hAnsi="Calibri" w:cs="Calibri"/>
                <w:b/>
                <w:sz w:val="22"/>
                <w:szCs w:val="22"/>
              </w:rPr>
              <w:t>Vloga na projektu</w:t>
            </w:r>
          </w:p>
        </w:tc>
        <w:tc>
          <w:tcPr>
            <w:tcW w:w="4147" w:type="dxa"/>
            <w:shd w:val="clear" w:color="auto" w:fill="auto"/>
          </w:tcPr>
          <w:p w14:paraId="5764D513" w14:textId="77777777" w:rsidR="00D34CBE" w:rsidRPr="00661F2F" w:rsidRDefault="00D34CBE" w:rsidP="00661F2F">
            <w:pPr>
              <w:spacing w:after="120"/>
              <w:jc w:val="center"/>
              <w:rPr>
                <w:rFonts w:ascii="Calibri" w:hAnsi="Calibri" w:cs="Calibri"/>
                <w:sz w:val="22"/>
                <w:szCs w:val="22"/>
                <w:highlight w:val="yellow"/>
              </w:rPr>
            </w:pPr>
            <w:r w:rsidRPr="00661F2F">
              <w:rPr>
                <w:rFonts w:ascii="Calibri" w:hAnsi="Calibri" w:cs="Calibri"/>
                <w:b/>
                <w:sz w:val="22"/>
                <w:szCs w:val="22"/>
              </w:rPr>
              <w:t>Število oseb</w:t>
            </w:r>
          </w:p>
        </w:tc>
      </w:tr>
      <w:tr w:rsidR="00D34CBE" w:rsidRPr="00661F2F" w14:paraId="3BDEFBAD" w14:textId="77777777" w:rsidTr="00661F2F">
        <w:tc>
          <w:tcPr>
            <w:tcW w:w="4147" w:type="dxa"/>
            <w:shd w:val="clear" w:color="auto" w:fill="auto"/>
          </w:tcPr>
          <w:p w14:paraId="3E8FD360" w14:textId="77777777" w:rsidR="00D34CBE" w:rsidRPr="00661F2F" w:rsidRDefault="00D34CBE" w:rsidP="00661F2F">
            <w:pPr>
              <w:spacing w:after="120"/>
              <w:jc w:val="center"/>
              <w:rPr>
                <w:rFonts w:ascii="Calibri" w:hAnsi="Calibri" w:cs="Calibri"/>
                <w:sz w:val="22"/>
                <w:szCs w:val="22"/>
                <w:highlight w:val="yellow"/>
              </w:rPr>
            </w:pPr>
            <w:r w:rsidRPr="00661F2F">
              <w:rPr>
                <w:rFonts w:ascii="Calibri" w:hAnsi="Calibri" w:cs="Calibri"/>
                <w:bCs/>
                <w:sz w:val="22"/>
                <w:szCs w:val="22"/>
              </w:rPr>
              <w:t>Vodja projekta</w:t>
            </w:r>
          </w:p>
        </w:tc>
        <w:tc>
          <w:tcPr>
            <w:tcW w:w="4147" w:type="dxa"/>
            <w:shd w:val="clear" w:color="auto" w:fill="auto"/>
          </w:tcPr>
          <w:p w14:paraId="2EACF27A" w14:textId="77777777" w:rsidR="00D34CBE" w:rsidRPr="00661F2F" w:rsidRDefault="00D34CBE" w:rsidP="00661F2F">
            <w:pPr>
              <w:spacing w:after="120"/>
              <w:jc w:val="center"/>
              <w:rPr>
                <w:rFonts w:ascii="Calibri" w:hAnsi="Calibri" w:cs="Calibri"/>
                <w:sz w:val="22"/>
                <w:szCs w:val="22"/>
                <w:highlight w:val="yellow"/>
              </w:rPr>
            </w:pPr>
            <w:r w:rsidRPr="00661F2F">
              <w:rPr>
                <w:rFonts w:ascii="Calibri" w:hAnsi="Calibri" w:cs="Calibri"/>
                <w:bCs/>
                <w:sz w:val="22"/>
                <w:szCs w:val="22"/>
              </w:rPr>
              <w:t>1</w:t>
            </w:r>
          </w:p>
        </w:tc>
      </w:tr>
      <w:tr w:rsidR="00D34CBE" w:rsidRPr="00661F2F" w14:paraId="5F3E93DE" w14:textId="77777777" w:rsidTr="00661F2F">
        <w:tc>
          <w:tcPr>
            <w:tcW w:w="4147" w:type="dxa"/>
            <w:shd w:val="clear" w:color="auto" w:fill="auto"/>
          </w:tcPr>
          <w:p w14:paraId="7469EF04" w14:textId="77777777" w:rsidR="00D34CBE" w:rsidRPr="00661F2F" w:rsidRDefault="003562F3" w:rsidP="00661F2F">
            <w:pPr>
              <w:spacing w:after="120"/>
              <w:jc w:val="center"/>
              <w:rPr>
                <w:rFonts w:ascii="Calibri" w:hAnsi="Calibri" w:cs="Calibri"/>
                <w:sz w:val="22"/>
                <w:szCs w:val="22"/>
                <w:highlight w:val="yellow"/>
              </w:rPr>
            </w:pPr>
            <w:r w:rsidRPr="003562F3">
              <w:rPr>
                <w:rFonts w:ascii="Calibri" w:hAnsi="Calibri" w:cs="Calibri"/>
                <w:bCs/>
                <w:sz w:val="22"/>
                <w:szCs w:val="22"/>
              </w:rPr>
              <w:t>Vsebinski poslovni analitik/svetovalec</w:t>
            </w:r>
          </w:p>
        </w:tc>
        <w:tc>
          <w:tcPr>
            <w:tcW w:w="4147" w:type="dxa"/>
            <w:shd w:val="clear" w:color="auto" w:fill="auto"/>
          </w:tcPr>
          <w:p w14:paraId="1F035E1F" w14:textId="77777777" w:rsidR="00D34CBE" w:rsidRPr="00C810D8" w:rsidRDefault="00C810D8" w:rsidP="00661F2F">
            <w:pPr>
              <w:spacing w:after="120"/>
              <w:jc w:val="center"/>
              <w:rPr>
                <w:rFonts w:ascii="Calibri" w:hAnsi="Calibri" w:cs="Calibri"/>
                <w:sz w:val="22"/>
                <w:szCs w:val="22"/>
              </w:rPr>
            </w:pPr>
            <w:r w:rsidRPr="00C810D8">
              <w:rPr>
                <w:rFonts w:ascii="Calibri" w:hAnsi="Calibri" w:cs="Calibri"/>
                <w:sz w:val="22"/>
                <w:szCs w:val="22"/>
              </w:rPr>
              <w:t>1</w:t>
            </w:r>
          </w:p>
        </w:tc>
      </w:tr>
      <w:tr w:rsidR="00D34CBE" w:rsidRPr="00661F2F" w14:paraId="7940B68B" w14:textId="77777777" w:rsidTr="00661F2F">
        <w:tc>
          <w:tcPr>
            <w:tcW w:w="4147" w:type="dxa"/>
            <w:shd w:val="clear" w:color="auto" w:fill="auto"/>
          </w:tcPr>
          <w:p w14:paraId="7EBB85DC" w14:textId="77777777" w:rsidR="00D34CBE" w:rsidRPr="00661F2F" w:rsidRDefault="003562F3" w:rsidP="00661F2F">
            <w:pPr>
              <w:spacing w:after="120"/>
              <w:jc w:val="center"/>
              <w:rPr>
                <w:rFonts w:ascii="Calibri" w:hAnsi="Calibri" w:cs="Calibri"/>
                <w:sz w:val="22"/>
                <w:szCs w:val="22"/>
                <w:highlight w:val="yellow"/>
              </w:rPr>
            </w:pPr>
            <w:r>
              <w:rPr>
                <w:rFonts w:ascii="Calibri" w:hAnsi="Calibri" w:cs="Calibri"/>
                <w:bCs/>
                <w:sz w:val="22"/>
                <w:szCs w:val="22"/>
              </w:rPr>
              <w:t>Programer</w:t>
            </w:r>
          </w:p>
        </w:tc>
        <w:tc>
          <w:tcPr>
            <w:tcW w:w="4147" w:type="dxa"/>
            <w:shd w:val="clear" w:color="auto" w:fill="auto"/>
          </w:tcPr>
          <w:p w14:paraId="7B0B3D6F" w14:textId="77777777" w:rsidR="00D34CBE" w:rsidRPr="00C810D8" w:rsidRDefault="00C810D8" w:rsidP="00661F2F">
            <w:pPr>
              <w:spacing w:after="120"/>
              <w:jc w:val="center"/>
              <w:rPr>
                <w:rFonts w:ascii="Calibri" w:hAnsi="Calibri" w:cs="Calibri"/>
                <w:sz w:val="22"/>
                <w:szCs w:val="22"/>
              </w:rPr>
            </w:pPr>
            <w:r w:rsidRPr="00C810D8">
              <w:rPr>
                <w:rFonts w:ascii="Calibri" w:hAnsi="Calibri" w:cs="Calibri"/>
                <w:sz w:val="22"/>
                <w:szCs w:val="22"/>
              </w:rPr>
              <w:t>2</w:t>
            </w:r>
          </w:p>
        </w:tc>
      </w:tr>
    </w:tbl>
    <w:p w14:paraId="68A05241" w14:textId="77777777" w:rsidR="00EC0F48" w:rsidRDefault="00EC0F48" w:rsidP="003562F3">
      <w:pPr>
        <w:jc w:val="both"/>
        <w:rPr>
          <w:rFonts w:ascii="Calibri" w:hAnsi="Calibri" w:cs="Tahoma"/>
          <w:sz w:val="22"/>
          <w:szCs w:val="22"/>
        </w:rPr>
      </w:pPr>
    </w:p>
    <w:p w14:paraId="2AA57EC1" w14:textId="6F8551CF" w:rsidR="00D34CBE" w:rsidRPr="00D34CBE" w:rsidRDefault="00D34CBE" w:rsidP="003562F3">
      <w:pPr>
        <w:jc w:val="both"/>
        <w:rPr>
          <w:rFonts w:ascii="Calibri" w:hAnsi="Calibri" w:cs="Tahoma"/>
          <w:sz w:val="22"/>
          <w:szCs w:val="22"/>
        </w:rPr>
      </w:pPr>
      <w:r w:rsidRPr="00D34CBE">
        <w:rPr>
          <w:rFonts w:ascii="Calibri" w:hAnsi="Calibri" w:cs="Tahoma"/>
          <w:sz w:val="22"/>
          <w:szCs w:val="22"/>
        </w:rPr>
        <w:t xml:space="preserve">Vodja projekta lahko hkrati opravlja tudi kakšno drugo vlogo na projektu. </w:t>
      </w:r>
    </w:p>
    <w:p w14:paraId="29FC8775" w14:textId="77777777" w:rsidR="00D34CBE" w:rsidRDefault="00D34CBE" w:rsidP="00E704DD">
      <w:pPr>
        <w:tabs>
          <w:tab w:val="left" w:pos="851"/>
        </w:tabs>
        <w:jc w:val="both"/>
        <w:rPr>
          <w:rFonts w:ascii="Calibri" w:hAnsi="Calibri" w:cs="Tahoma"/>
          <w:b/>
          <w:sz w:val="22"/>
          <w:szCs w:val="22"/>
          <w:highlight w:val="yellow"/>
          <w:u w:val="single"/>
        </w:rPr>
      </w:pPr>
    </w:p>
    <w:p w14:paraId="57E56912" w14:textId="77777777" w:rsidR="00E704DD" w:rsidRPr="00D34CBE" w:rsidRDefault="00E704DD" w:rsidP="00E704DD">
      <w:pPr>
        <w:tabs>
          <w:tab w:val="left" w:pos="851"/>
        </w:tabs>
        <w:jc w:val="both"/>
        <w:rPr>
          <w:rFonts w:ascii="Calibri" w:hAnsi="Calibri" w:cs="Tahoma"/>
          <w:b/>
          <w:sz w:val="22"/>
          <w:szCs w:val="22"/>
        </w:rPr>
      </w:pPr>
      <w:r w:rsidRPr="00D34CBE">
        <w:rPr>
          <w:rFonts w:ascii="Calibri" w:hAnsi="Calibri" w:cs="Tahoma"/>
          <w:b/>
          <w:sz w:val="22"/>
          <w:szCs w:val="22"/>
        </w:rPr>
        <w:t xml:space="preserve">Strokovno področje: </w:t>
      </w:r>
      <w:r w:rsidRPr="00D34CBE">
        <w:rPr>
          <w:rFonts w:ascii="Calibri" w:hAnsi="Calibri" w:cs="Tahoma"/>
          <w:b/>
          <w:sz w:val="22"/>
          <w:szCs w:val="22"/>
        </w:rPr>
        <w:tab/>
      </w:r>
      <w:r w:rsidR="00D34CBE" w:rsidRPr="00D34CBE">
        <w:rPr>
          <w:rFonts w:ascii="Calibri" w:hAnsi="Calibri" w:cs="Tahoma"/>
          <w:b/>
          <w:sz w:val="22"/>
          <w:szCs w:val="22"/>
        </w:rPr>
        <w:t>Vodja projekta</w:t>
      </w:r>
    </w:p>
    <w:p w14:paraId="16FCC204" w14:textId="2B07F66B" w:rsidR="00E704DD" w:rsidRPr="004535CA" w:rsidRDefault="00E704DD" w:rsidP="00111195">
      <w:pPr>
        <w:tabs>
          <w:tab w:val="left" w:pos="851"/>
        </w:tabs>
        <w:ind w:left="2127" w:hanging="2127"/>
        <w:jc w:val="both"/>
        <w:rPr>
          <w:rFonts w:ascii="Calibri" w:hAnsi="Calibri" w:cs="Tahoma"/>
          <w:sz w:val="22"/>
          <w:szCs w:val="22"/>
          <w:highlight w:val="yellow"/>
        </w:rPr>
      </w:pPr>
      <w:r w:rsidRPr="00D34CBE">
        <w:rPr>
          <w:rFonts w:ascii="Calibri" w:hAnsi="Calibri" w:cs="Tahoma"/>
          <w:sz w:val="22"/>
          <w:szCs w:val="22"/>
        </w:rPr>
        <w:t>Zahtevana izobrazba:</w:t>
      </w:r>
      <w:r w:rsidRPr="00D34CBE">
        <w:rPr>
          <w:rFonts w:ascii="Calibri" w:hAnsi="Calibri" w:cs="Tahoma"/>
          <w:sz w:val="22"/>
          <w:szCs w:val="22"/>
        </w:rPr>
        <w:tab/>
      </w:r>
      <w:r w:rsidR="00D34CBE" w:rsidRPr="003B0FED">
        <w:rPr>
          <w:rFonts w:ascii="Calibri" w:hAnsi="Calibri" w:cs="Tahoma"/>
          <w:sz w:val="22"/>
          <w:szCs w:val="22"/>
        </w:rPr>
        <w:t>najmanj VII. raven izobrazbe, kar pomeni specializacijo po visokošolski strokovni izobrazbi (prejšnjo)</w:t>
      </w:r>
      <w:r w:rsidR="009F232F">
        <w:rPr>
          <w:rFonts w:ascii="Calibri" w:hAnsi="Calibri" w:cs="Tahoma"/>
          <w:sz w:val="22"/>
          <w:szCs w:val="22"/>
        </w:rPr>
        <w:t xml:space="preserve"> oziroma</w:t>
      </w:r>
      <w:r w:rsidR="00D34CBE" w:rsidRPr="003B0FED">
        <w:rPr>
          <w:rFonts w:ascii="Calibri" w:hAnsi="Calibri" w:cs="Tahoma"/>
          <w:sz w:val="22"/>
          <w:szCs w:val="22"/>
        </w:rPr>
        <w:t xml:space="preserve"> magisterij po visokošolski strokovni izobrazbi (druga bolonjska stopnja) </w:t>
      </w:r>
      <w:r w:rsidR="001268C2" w:rsidRPr="003B0FED">
        <w:rPr>
          <w:rFonts w:ascii="Calibri" w:hAnsi="Calibri"/>
          <w:sz w:val="22"/>
          <w:szCs w:val="22"/>
        </w:rPr>
        <w:t>naravoslovno-tehnične ali informacijske oz.</w:t>
      </w:r>
      <w:r w:rsidR="00D34CBE" w:rsidRPr="003B0FED">
        <w:rPr>
          <w:rFonts w:ascii="Calibri" w:hAnsi="Calibri" w:cs="Tahoma"/>
          <w:sz w:val="22"/>
          <w:szCs w:val="22"/>
        </w:rPr>
        <w:t xml:space="preserve"> družboslovne smeri</w:t>
      </w:r>
    </w:p>
    <w:p w14:paraId="79ABCB32" w14:textId="77777777" w:rsidR="00D34CBE" w:rsidRDefault="00D34CBE" w:rsidP="00E704DD">
      <w:pPr>
        <w:tabs>
          <w:tab w:val="left" w:pos="851"/>
        </w:tabs>
        <w:ind w:left="2127" w:hanging="2127"/>
        <w:jc w:val="both"/>
        <w:rPr>
          <w:rFonts w:ascii="Calibri" w:hAnsi="Calibri" w:cs="Tahoma"/>
          <w:sz w:val="22"/>
          <w:szCs w:val="22"/>
          <w:highlight w:val="yellow"/>
        </w:rPr>
      </w:pPr>
    </w:p>
    <w:p w14:paraId="4E9F42C3" w14:textId="77777777" w:rsidR="00D34CBE" w:rsidRDefault="00E704DD" w:rsidP="00D34CBE">
      <w:pPr>
        <w:tabs>
          <w:tab w:val="left" w:pos="851"/>
        </w:tabs>
        <w:ind w:left="2127" w:hanging="2127"/>
        <w:jc w:val="both"/>
        <w:rPr>
          <w:rFonts w:ascii="Calibri" w:hAnsi="Calibri" w:cs="Tahoma"/>
          <w:sz w:val="22"/>
          <w:szCs w:val="22"/>
        </w:rPr>
      </w:pPr>
      <w:r w:rsidRPr="00D34CBE">
        <w:rPr>
          <w:rFonts w:ascii="Calibri" w:hAnsi="Calibri" w:cs="Tahoma"/>
          <w:sz w:val="22"/>
          <w:szCs w:val="22"/>
        </w:rPr>
        <w:t xml:space="preserve">Pogoji: </w:t>
      </w:r>
      <w:r w:rsidRPr="00D34CBE">
        <w:rPr>
          <w:rFonts w:ascii="Calibri" w:hAnsi="Calibri" w:cs="Tahoma"/>
          <w:sz w:val="22"/>
          <w:szCs w:val="22"/>
        </w:rPr>
        <w:tab/>
      </w:r>
      <w:r w:rsidRPr="00D34CBE">
        <w:rPr>
          <w:rFonts w:ascii="Calibri" w:hAnsi="Calibri" w:cs="Tahoma"/>
          <w:sz w:val="22"/>
          <w:szCs w:val="22"/>
        </w:rPr>
        <w:tab/>
      </w:r>
    </w:p>
    <w:p w14:paraId="50710CC3" w14:textId="3D5B247C" w:rsidR="00524430" w:rsidRDefault="00524430" w:rsidP="00661F2F">
      <w:pPr>
        <w:numPr>
          <w:ilvl w:val="0"/>
          <w:numId w:val="20"/>
        </w:numPr>
        <w:tabs>
          <w:tab w:val="left" w:pos="851"/>
        </w:tabs>
        <w:ind w:left="2127" w:hanging="284"/>
        <w:jc w:val="both"/>
        <w:rPr>
          <w:rFonts w:ascii="Calibri" w:hAnsi="Calibri" w:cs="Tahoma"/>
          <w:sz w:val="22"/>
          <w:szCs w:val="22"/>
        </w:rPr>
      </w:pPr>
      <w:r>
        <w:rPr>
          <w:rFonts w:ascii="Calibri" w:hAnsi="Calibri" w:cs="Tahoma"/>
          <w:sz w:val="22"/>
          <w:szCs w:val="22"/>
        </w:rPr>
        <w:lastRenderedPageBreak/>
        <w:t>zaposlen pri ponudniku</w:t>
      </w:r>
    </w:p>
    <w:p w14:paraId="4ED10795" w14:textId="63C9D158" w:rsidR="00D34CBE" w:rsidRPr="00D34CBE" w:rsidRDefault="00D34CBE" w:rsidP="00661F2F">
      <w:pPr>
        <w:numPr>
          <w:ilvl w:val="0"/>
          <w:numId w:val="20"/>
        </w:numPr>
        <w:tabs>
          <w:tab w:val="left" w:pos="851"/>
        </w:tabs>
        <w:ind w:left="2127" w:hanging="284"/>
        <w:jc w:val="both"/>
        <w:rPr>
          <w:rFonts w:ascii="Calibri" w:hAnsi="Calibri" w:cs="Tahoma"/>
          <w:sz w:val="22"/>
          <w:szCs w:val="22"/>
        </w:rPr>
      </w:pPr>
      <w:r w:rsidRPr="00D34CBE">
        <w:rPr>
          <w:rFonts w:ascii="Calibri" w:hAnsi="Calibri" w:cs="Tahoma"/>
          <w:sz w:val="22"/>
          <w:szCs w:val="22"/>
        </w:rPr>
        <w:t>aktivno znanje slovenskega jezika. Samo oseba, ki ni državljan Republike Slovenije mora za dokazovanje izpolnjevanja tega pogoja predložiti certifikat oz. potrdilo, ki dokazuje izpolnjevanje zahteve;</w:t>
      </w:r>
    </w:p>
    <w:p w14:paraId="441CC9AD" w14:textId="18CB9D96" w:rsidR="00EB052F" w:rsidRPr="009F232F" w:rsidRDefault="00D34CBE" w:rsidP="00661F2F">
      <w:pPr>
        <w:numPr>
          <w:ilvl w:val="0"/>
          <w:numId w:val="20"/>
        </w:numPr>
        <w:tabs>
          <w:tab w:val="left" w:pos="851"/>
        </w:tabs>
        <w:ind w:left="2127" w:hanging="284"/>
        <w:jc w:val="both"/>
        <w:rPr>
          <w:rFonts w:ascii="Calibri" w:hAnsi="Calibri" w:cs="Tahoma"/>
          <w:sz w:val="22"/>
          <w:szCs w:val="22"/>
        </w:rPr>
      </w:pPr>
      <w:r w:rsidRPr="00D34CBE">
        <w:rPr>
          <w:rFonts w:ascii="Calibri" w:hAnsi="Calibri" w:cs="Tahoma"/>
          <w:sz w:val="22"/>
          <w:szCs w:val="22"/>
        </w:rPr>
        <w:t xml:space="preserve">vsaj </w:t>
      </w:r>
      <w:r w:rsidR="00C810D8">
        <w:rPr>
          <w:rFonts w:ascii="Calibri" w:hAnsi="Calibri" w:cs="Tahoma"/>
          <w:sz w:val="22"/>
          <w:szCs w:val="22"/>
        </w:rPr>
        <w:t>tri</w:t>
      </w:r>
      <w:r w:rsidRPr="00D34CBE">
        <w:rPr>
          <w:rFonts w:ascii="Calibri" w:hAnsi="Calibri" w:cs="Tahoma"/>
          <w:sz w:val="22"/>
          <w:szCs w:val="22"/>
        </w:rPr>
        <w:t xml:space="preserve"> (</w:t>
      </w:r>
      <w:r w:rsidR="00C810D8">
        <w:rPr>
          <w:rFonts w:ascii="Calibri" w:hAnsi="Calibri" w:cs="Tahoma"/>
          <w:sz w:val="22"/>
          <w:szCs w:val="22"/>
        </w:rPr>
        <w:t>3</w:t>
      </w:r>
      <w:r w:rsidRPr="00D34CBE">
        <w:rPr>
          <w:rFonts w:ascii="Calibri" w:hAnsi="Calibri" w:cs="Tahoma"/>
          <w:sz w:val="22"/>
          <w:szCs w:val="22"/>
        </w:rPr>
        <w:t>) let</w:t>
      </w:r>
      <w:r w:rsidR="00C810D8">
        <w:rPr>
          <w:rFonts w:ascii="Calibri" w:hAnsi="Calibri" w:cs="Tahoma"/>
          <w:sz w:val="22"/>
          <w:szCs w:val="22"/>
        </w:rPr>
        <w:t>a</w:t>
      </w:r>
      <w:r w:rsidRPr="00D34CBE">
        <w:rPr>
          <w:rFonts w:ascii="Calibri" w:hAnsi="Calibri" w:cs="Tahoma"/>
          <w:sz w:val="22"/>
          <w:szCs w:val="22"/>
        </w:rPr>
        <w:t xml:space="preserve"> delovnih izkušenj </w:t>
      </w:r>
      <w:r w:rsidRPr="009F232F">
        <w:rPr>
          <w:rFonts w:ascii="Calibri" w:hAnsi="Calibri" w:cs="Tahoma"/>
          <w:sz w:val="22"/>
          <w:szCs w:val="22"/>
        </w:rPr>
        <w:t>na področju vodenja projektov na projektih razvoja</w:t>
      </w:r>
      <w:r w:rsidR="00FF047B" w:rsidRPr="009F232F">
        <w:rPr>
          <w:rFonts w:ascii="Calibri" w:hAnsi="Calibri" w:cs="Tahoma"/>
          <w:sz w:val="22"/>
          <w:szCs w:val="22"/>
        </w:rPr>
        <w:t xml:space="preserve"> oz. uvajanja</w:t>
      </w:r>
      <w:r w:rsidRPr="009F232F">
        <w:rPr>
          <w:rFonts w:ascii="Calibri" w:hAnsi="Calibri" w:cs="Tahoma"/>
          <w:sz w:val="22"/>
          <w:szCs w:val="22"/>
        </w:rPr>
        <w:t xml:space="preserve"> ali nadgrajevanj</w:t>
      </w:r>
      <w:r w:rsidR="00FF047B" w:rsidRPr="009F232F">
        <w:rPr>
          <w:rFonts w:ascii="Calibri" w:hAnsi="Calibri" w:cs="Tahoma"/>
          <w:sz w:val="22"/>
          <w:szCs w:val="22"/>
        </w:rPr>
        <w:t>a</w:t>
      </w:r>
      <w:r w:rsidRPr="009F232F">
        <w:rPr>
          <w:rFonts w:ascii="Calibri" w:hAnsi="Calibri" w:cs="Tahoma"/>
          <w:sz w:val="22"/>
          <w:szCs w:val="22"/>
        </w:rPr>
        <w:t xml:space="preserve"> informacijskih sistemov ali projektov merjenja uporabniške izkušnje</w:t>
      </w:r>
      <w:r w:rsidR="003562F3" w:rsidRPr="009F232F">
        <w:rPr>
          <w:rFonts w:ascii="Calibri" w:hAnsi="Calibri" w:cs="Tahoma"/>
          <w:sz w:val="22"/>
          <w:szCs w:val="22"/>
        </w:rPr>
        <w:t>,</w:t>
      </w:r>
    </w:p>
    <w:p w14:paraId="1F71D6EE" w14:textId="77777777" w:rsidR="003562F3" w:rsidRPr="003562F3" w:rsidRDefault="003562F3" w:rsidP="00661F2F">
      <w:pPr>
        <w:numPr>
          <w:ilvl w:val="0"/>
          <w:numId w:val="20"/>
        </w:numPr>
        <w:tabs>
          <w:tab w:val="left" w:pos="851"/>
        </w:tabs>
        <w:ind w:left="2127" w:hanging="284"/>
        <w:jc w:val="both"/>
        <w:rPr>
          <w:rFonts w:ascii="Calibri" w:hAnsi="Calibri" w:cs="Tahoma"/>
          <w:sz w:val="22"/>
          <w:szCs w:val="22"/>
        </w:rPr>
      </w:pPr>
      <w:r w:rsidRPr="003562F3">
        <w:rPr>
          <w:rFonts w:ascii="Calibri" w:hAnsi="Calibri" w:cs="Tahoma"/>
          <w:sz w:val="22"/>
          <w:szCs w:val="22"/>
        </w:rPr>
        <w:t>ima referenco kot vodja projekta pri uvedbi sistema za merjenje uporabniške izkušnje</w:t>
      </w:r>
      <w:r>
        <w:rPr>
          <w:rFonts w:ascii="Calibri" w:hAnsi="Calibri" w:cs="Tahoma"/>
          <w:sz w:val="22"/>
          <w:szCs w:val="22"/>
        </w:rPr>
        <w:t>.</w:t>
      </w:r>
    </w:p>
    <w:p w14:paraId="6D4F1D35" w14:textId="77777777" w:rsidR="00D34CBE" w:rsidRDefault="00D34CBE" w:rsidP="00D34CBE">
      <w:pPr>
        <w:tabs>
          <w:tab w:val="left" w:pos="851"/>
        </w:tabs>
        <w:jc w:val="both"/>
        <w:rPr>
          <w:rFonts w:ascii="Calibri" w:hAnsi="Calibri" w:cs="Tahoma"/>
          <w:b/>
          <w:sz w:val="22"/>
          <w:szCs w:val="22"/>
        </w:rPr>
      </w:pPr>
    </w:p>
    <w:p w14:paraId="0F2075AA" w14:textId="77777777" w:rsidR="00D34CBE" w:rsidRPr="00D34CBE" w:rsidRDefault="00D34CBE" w:rsidP="00D34CBE">
      <w:pPr>
        <w:tabs>
          <w:tab w:val="left" w:pos="851"/>
        </w:tabs>
        <w:jc w:val="both"/>
        <w:rPr>
          <w:rFonts w:ascii="Calibri" w:hAnsi="Calibri" w:cs="Tahoma"/>
          <w:b/>
          <w:sz w:val="22"/>
          <w:szCs w:val="22"/>
        </w:rPr>
      </w:pPr>
      <w:r w:rsidRPr="00D34CBE">
        <w:rPr>
          <w:rFonts w:ascii="Calibri" w:hAnsi="Calibri" w:cs="Tahoma"/>
          <w:b/>
          <w:sz w:val="22"/>
          <w:szCs w:val="22"/>
        </w:rPr>
        <w:t xml:space="preserve">Strokovno področje: </w:t>
      </w:r>
      <w:r w:rsidRPr="00D34CBE">
        <w:rPr>
          <w:rFonts w:ascii="Calibri" w:hAnsi="Calibri" w:cs="Tahoma"/>
          <w:b/>
          <w:sz w:val="22"/>
          <w:szCs w:val="22"/>
        </w:rPr>
        <w:tab/>
      </w:r>
      <w:r w:rsidR="003562F3">
        <w:rPr>
          <w:rFonts w:ascii="Calibri" w:hAnsi="Calibri" w:cs="Tahoma"/>
          <w:b/>
          <w:sz w:val="22"/>
          <w:szCs w:val="22"/>
        </w:rPr>
        <w:t>Vsebinski poslovni analitik/svetovalec</w:t>
      </w:r>
    </w:p>
    <w:p w14:paraId="6B4EB486" w14:textId="3815D15B" w:rsidR="00D34CBE" w:rsidRPr="008E650F" w:rsidRDefault="00D34CBE" w:rsidP="00D34CBE">
      <w:pPr>
        <w:tabs>
          <w:tab w:val="left" w:pos="851"/>
        </w:tabs>
        <w:ind w:left="2127" w:hanging="2127"/>
        <w:jc w:val="both"/>
        <w:rPr>
          <w:rFonts w:ascii="Calibri" w:hAnsi="Calibri" w:cs="Tahoma"/>
          <w:sz w:val="22"/>
          <w:szCs w:val="22"/>
          <w:highlight w:val="yellow"/>
        </w:rPr>
      </w:pPr>
      <w:r w:rsidRPr="00D34CBE">
        <w:rPr>
          <w:rFonts w:ascii="Calibri" w:hAnsi="Calibri" w:cs="Tahoma"/>
          <w:sz w:val="22"/>
          <w:szCs w:val="22"/>
        </w:rPr>
        <w:t>Zahtevana izobrazba:</w:t>
      </w:r>
      <w:r w:rsidRPr="00D34CBE">
        <w:rPr>
          <w:rFonts w:ascii="Calibri" w:hAnsi="Calibri" w:cs="Tahoma"/>
          <w:sz w:val="22"/>
          <w:szCs w:val="22"/>
        </w:rPr>
        <w:tab/>
      </w:r>
      <w:r w:rsidRPr="008E650F">
        <w:rPr>
          <w:rFonts w:ascii="Calibri" w:hAnsi="Calibri" w:cs="Tahoma"/>
          <w:sz w:val="22"/>
          <w:szCs w:val="22"/>
        </w:rPr>
        <w:t xml:space="preserve">najmanj VI. raven izobrazbe, kar pomeni </w:t>
      </w:r>
      <w:r w:rsidR="001413E6" w:rsidRPr="008E650F">
        <w:rPr>
          <w:rFonts w:ascii="Calibri" w:hAnsi="Calibri" w:cs="Tahoma"/>
          <w:sz w:val="22"/>
          <w:szCs w:val="22"/>
        </w:rPr>
        <w:t>višješolski strokovni program</w:t>
      </w:r>
      <w:r w:rsidR="008E650F" w:rsidRPr="008E650F">
        <w:rPr>
          <w:rFonts w:ascii="Calibri" w:hAnsi="Calibri" w:cs="Tahoma"/>
          <w:sz w:val="22"/>
          <w:szCs w:val="22"/>
        </w:rPr>
        <w:t xml:space="preserve"> (prejšnji)</w:t>
      </w:r>
      <w:r w:rsidRPr="008E650F">
        <w:rPr>
          <w:rFonts w:ascii="Calibri" w:hAnsi="Calibri" w:cs="Tahoma"/>
          <w:sz w:val="22"/>
          <w:szCs w:val="22"/>
        </w:rPr>
        <w:t xml:space="preserve"> </w:t>
      </w:r>
      <w:r w:rsidR="001268C2" w:rsidRPr="008E650F">
        <w:rPr>
          <w:rFonts w:ascii="Calibri" w:hAnsi="Calibri"/>
          <w:sz w:val="22"/>
          <w:szCs w:val="22"/>
        </w:rPr>
        <w:t>naravoslovno-tehnične ali informacijske oz.</w:t>
      </w:r>
      <w:r w:rsidRPr="008E650F">
        <w:rPr>
          <w:rFonts w:ascii="Calibri" w:hAnsi="Calibri" w:cs="Tahoma"/>
          <w:sz w:val="22"/>
          <w:szCs w:val="22"/>
        </w:rPr>
        <w:t xml:space="preserve"> družboslovne smeri</w:t>
      </w:r>
    </w:p>
    <w:p w14:paraId="45707A9B" w14:textId="77777777" w:rsidR="00D34CBE" w:rsidRDefault="00D34CBE" w:rsidP="00D34CBE">
      <w:pPr>
        <w:tabs>
          <w:tab w:val="left" w:pos="851"/>
        </w:tabs>
        <w:ind w:left="2127" w:hanging="2127"/>
        <w:jc w:val="both"/>
        <w:rPr>
          <w:rFonts w:ascii="Calibri" w:hAnsi="Calibri" w:cs="Tahoma"/>
          <w:sz w:val="22"/>
          <w:szCs w:val="22"/>
          <w:highlight w:val="yellow"/>
        </w:rPr>
      </w:pPr>
    </w:p>
    <w:p w14:paraId="071C64F4" w14:textId="77777777" w:rsidR="00D34CBE" w:rsidRDefault="00D34CBE" w:rsidP="00D34CBE">
      <w:pPr>
        <w:tabs>
          <w:tab w:val="left" w:pos="851"/>
        </w:tabs>
        <w:ind w:left="2127" w:hanging="2127"/>
        <w:jc w:val="both"/>
        <w:rPr>
          <w:rFonts w:ascii="Calibri" w:hAnsi="Calibri" w:cs="Tahoma"/>
          <w:sz w:val="22"/>
          <w:szCs w:val="22"/>
        </w:rPr>
      </w:pPr>
      <w:r w:rsidRPr="00D34CBE">
        <w:rPr>
          <w:rFonts w:ascii="Calibri" w:hAnsi="Calibri" w:cs="Tahoma"/>
          <w:sz w:val="22"/>
          <w:szCs w:val="22"/>
        </w:rPr>
        <w:t xml:space="preserve">Pogoji: </w:t>
      </w:r>
      <w:r w:rsidRPr="00D34CBE">
        <w:rPr>
          <w:rFonts w:ascii="Calibri" w:hAnsi="Calibri" w:cs="Tahoma"/>
          <w:sz w:val="22"/>
          <w:szCs w:val="22"/>
        </w:rPr>
        <w:tab/>
      </w:r>
      <w:r w:rsidRPr="00D34CBE">
        <w:rPr>
          <w:rFonts w:ascii="Calibri" w:hAnsi="Calibri" w:cs="Tahoma"/>
          <w:sz w:val="22"/>
          <w:szCs w:val="22"/>
        </w:rPr>
        <w:tab/>
      </w:r>
    </w:p>
    <w:p w14:paraId="6759938B" w14:textId="77777777" w:rsidR="00D34CBE" w:rsidRPr="00D34CBE" w:rsidRDefault="00D34CBE" w:rsidP="00661F2F">
      <w:pPr>
        <w:numPr>
          <w:ilvl w:val="0"/>
          <w:numId w:val="20"/>
        </w:numPr>
        <w:tabs>
          <w:tab w:val="left" w:pos="851"/>
        </w:tabs>
        <w:ind w:left="2127" w:hanging="284"/>
        <w:jc w:val="both"/>
        <w:rPr>
          <w:rFonts w:ascii="Calibri" w:hAnsi="Calibri" w:cs="Tahoma"/>
          <w:sz w:val="22"/>
          <w:szCs w:val="22"/>
        </w:rPr>
      </w:pPr>
      <w:r w:rsidRPr="00D34CBE">
        <w:rPr>
          <w:rFonts w:ascii="Calibri" w:hAnsi="Calibri" w:cs="Tahoma"/>
          <w:sz w:val="22"/>
          <w:szCs w:val="22"/>
        </w:rPr>
        <w:t>aktivno znanje slovenskega jezika. Samo oseba, ki ni državljan Republike Slovenije mora za dokazovanje izpolnjevanja tega pogoja predložiti certifikat oz. potrdilo, ki dokazuje izpolnjevanje zahteve;</w:t>
      </w:r>
    </w:p>
    <w:p w14:paraId="727E3075" w14:textId="77777777" w:rsidR="00D34CBE" w:rsidRPr="003562F3" w:rsidRDefault="00D34CBE" w:rsidP="003562F3">
      <w:pPr>
        <w:numPr>
          <w:ilvl w:val="0"/>
          <w:numId w:val="20"/>
        </w:numPr>
        <w:tabs>
          <w:tab w:val="left" w:pos="851"/>
        </w:tabs>
        <w:ind w:left="2127" w:hanging="284"/>
        <w:jc w:val="both"/>
        <w:rPr>
          <w:rFonts w:ascii="Calibri" w:hAnsi="Calibri" w:cs="Tahoma"/>
          <w:sz w:val="22"/>
          <w:szCs w:val="22"/>
        </w:rPr>
      </w:pPr>
      <w:r w:rsidRPr="00D34CBE">
        <w:rPr>
          <w:rFonts w:ascii="Calibri" w:hAnsi="Calibri" w:cs="Tahoma"/>
          <w:sz w:val="22"/>
          <w:szCs w:val="22"/>
        </w:rPr>
        <w:t xml:space="preserve">vsaj </w:t>
      </w:r>
      <w:r w:rsidR="003562F3">
        <w:rPr>
          <w:rFonts w:ascii="Calibri" w:hAnsi="Calibri" w:cs="Tahoma"/>
          <w:sz w:val="22"/>
          <w:szCs w:val="22"/>
        </w:rPr>
        <w:t>dve</w:t>
      </w:r>
      <w:r w:rsidRPr="00D34CBE">
        <w:rPr>
          <w:rFonts w:ascii="Calibri" w:hAnsi="Calibri" w:cs="Tahoma"/>
          <w:sz w:val="22"/>
          <w:szCs w:val="22"/>
        </w:rPr>
        <w:t xml:space="preserve"> (</w:t>
      </w:r>
      <w:r w:rsidR="003562F3">
        <w:rPr>
          <w:rFonts w:ascii="Calibri" w:hAnsi="Calibri" w:cs="Tahoma"/>
          <w:sz w:val="22"/>
          <w:szCs w:val="22"/>
        </w:rPr>
        <w:t>2</w:t>
      </w:r>
      <w:r w:rsidRPr="00D34CBE">
        <w:rPr>
          <w:rFonts w:ascii="Calibri" w:hAnsi="Calibri" w:cs="Tahoma"/>
          <w:sz w:val="22"/>
          <w:szCs w:val="22"/>
        </w:rPr>
        <w:t>) let</w:t>
      </w:r>
      <w:r w:rsidR="003562F3">
        <w:rPr>
          <w:rFonts w:ascii="Calibri" w:hAnsi="Calibri" w:cs="Tahoma"/>
          <w:sz w:val="22"/>
          <w:szCs w:val="22"/>
        </w:rPr>
        <w:t>i</w:t>
      </w:r>
      <w:r w:rsidRPr="00D34CBE">
        <w:rPr>
          <w:rFonts w:ascii="Calibri" w:hAnsi="Calibri" w:cs="Tahoma"/>
          <w:sz w:val="22"/>
          <w:szCs w:val="22"/>
        </w:rPr>
        <w:t xml:space="preserve"> delovnih izkušenj na področju </w:t>
      </w:r>
      <w:r w:rsidR="003562F3" w:rsidRPr="003562F3">
        <w:rPr>
          <w:rFonts w:ascii="Calibri" w:hAnsi="Calibri" w:cs="Tahoma"/>
          <w:sz w:val="22"/>
          <w:szCs w:val="22"/>
        </w:rPr>
        <w:t>uvedbe in vzdrževanja projekta, ki je po obsegu in zahtevnosti primerljiv z referenčnim projektom.</w:t>
      </w:r>
    </w:p>
    <w:p w14:paraId="6E15E718" w14:textId="77777777" w:rsidR="003562F3" w:rsidRDefault="003562F3" w:rsidP="003562F3">
      <w:pPr>
        <w:tabs>
          <w:tab w:val="left" w:pos="851"/>
        </w:tabs>
        <w:ind w:left="2127"/>
        <w:jc w:val="both"/>
        <w:rPr>
          <w:rFonts w:ascii="Calibri" w:hAnsi="Calibri" w:cs="Tahoma"/>
          <w:b/>
          <w:sz w:val="22"/>
          <w:szCs w:val="22"/>
        </w:rPr>
      </w:pPr>
    </w:p>
    <w:p w14:paraId="594F87D1" w14:textId="77777777" w:rsidR="00D34CBE" w:rsidRPr="00D34CBE" w:rsidRDefault="00D34CBE" w:rsidP="00D34CBE">
      <w:pPr>
        <w:tabs>
          <w:tab w:val="left" w:pos="851"/>
        </w:tabs>
        <w:jc w:val="both"/>
        <w:rPr>
          <w:rFonts w:ascii="Calibri" w:hAnsi="Calibri" w:cs="Tahoma"/>
          <w:b/>
          <w:sz w:val="22"/>
          <w:szCs w:val="22"/>
        </w:rPr>
      </w:pPr>
      <w:r w:rsidRPr="00D34CBE">
        <w:rPr>
          <w:rFonts w:ascii="Calibri" w:hAnsi="Calibri" w:cs="Tahoma"/>
          <w:b/>
          <w:sz w:val="22"/>
          <w:szCs w:val="22"/>
        </w:rPr>
        <w:t xml:space="preserve">Strokovno področje: </w:t>
      </w:r>
      <w:r w:rsidRPr="00D34CBE">
        <w:rPr>
          <w:rFonts w:ascii="Calibri" w:hAnsi="Calibri" w:cs="Tahoma"/>
          <w:b/>
          <w:sz w:val="22"/>
          <w:szCs w:val="22"/>
        </w:rPr>
        <w:tab/>
      </w:r>
      <w:r w:rsidR="003562F3">
        <w:rPr>
          <w:rFonts w:ascii="Calibri" w:hAnsi="Calibri" w:cs="Tahoma"/>
          <w:b/>
          <w:sz w:val="22"/>
          <w:szCs w:val="22"/>
        </w:rPr>
        <w:t>P</w:t>
      </w:r>
      <w:r w:rsidR="00C810D8">
        <w:rPr>
          <w:rFonts w:ascii="Calibri" w:hAnsi="Calibri" w:cs="Tahoma"/>
          <w:b/>
          <w:sz w:val="22"/>
          <w:szCs w:val="22"/>
        </w:rPr>
        <w:t xml:space="preserve">rogramer </w:t>
      </w:r>
    </w:p>
    <w:p w14:paraId="5B1A3FC1" w14:textId="1C2E5565" w:rsidR="00D34CBE" w:rsidRPr="008E650F" w:rsidRDefault="00D34CBE" w:rsidP="00D34CBE">
      <w:pPr>
        <w:tabs>
          <w:tab w:val="left" w:pos="851"/>
        </w:tabs>
        <w:ind w:left="2127" w:hanging="2127"/>
        <w:jc w:val="both"/>
        <w:rPr>
          <w:rFonts w:ascii="Calibri" w:hAnsi="Calibri" w:cs="Tahoma"/>
          <w:sz w:val="22"/>
          <w:szCs w:val="22"/>
          <w:highlight w:val="yellow"/>
        </w:rPr>
      </w:pPr>
      <w:r w:rsidRPr="00C810D8">
        <w:rPr>
          <w:rFonts w:ascii="Calibri" w:hAnsi="Calibri" w:cs="Tahoma"/>
          <w:sz w:val="22"/>
          <w:szCs w:val="22"/>
        </w:rPr>
        <w:t>Zahtevana izobrazba:</w:t>
      </w:r>
      <w:r w:rsidRPr="00C810D8">
        <w:rPr>
          <w:rFonts w:ascii="Calibri" w:hAnsi="Calibri" w:cs="Tahoma"/>
          <w:sz w:val="22"/>
          <w:szCs w:val="22"/>
        </w:rPr>
        <w:tab/>
      </w:r>
      <w:r w:rsidR="00C810D8" w:rsidRPr="00C810D8">
        <w:rPr>
          <w:rFonts w:ascii="Calibri" w:hAnsi="Calibri" w:cs="Tahoma"/>
          <w:sz w:val="22"/>
          <w:szCs w:val="22"/>
        </w:rPr>
        <w:t>vsaj V</w:t>
      </w:r>
      <w:r w:rsidR="00D60B49">
        <w:rPr>
          <w:rFonts w:ascii="Calibri" w:hAnsi="Calibri" w:cs="Tahoma"/>
          <w:sz w:val="22"/>
          <w:szCs w:val="22"/>
        </w:rPr>
        <w:t>.</w:t>
      </w:r>
      <w:r w:rsidR="00C810D8" w:rsidRPr="00C810D8">
        <w:rPr>
          <w:rFonts w:ascii="Calibri" w:hAnsi="Calibri" w:cs="Tahoma"/>
          <w:sz w:val="22"/>
          <w:szCs w:val="22"/>
        </w:rPr>
        <w:t xml:space="preserve"> raven izobrazbe</w:t>
      </w:r>
      <w:r w:rsidR="00C810D8" w:rsidRPr="00D34CBE">
        <w:rPr>
          <w:rFonts w:ascii="Calibri" w:hAnsi="Calibri" w:cs="Tahoma"/>
          <w:sz w:val="22"/>
          <w:szCs w:val="22"/>
        </w:rPr>
        <w:t xml:space="preserve">, kar pomeni </w:t>
      </w:r>
      <w:r w:rsidR="00C810D8" w:rsidRPr="008E650F">
        <w:rPr>
          <w:rFonts w:ascii="Calibri" w:hAnsi="Calibri" w:cs="Tahoma"/>
          <w:sz w:val="22"/>
          <w:szCs w:val="22"/>
        </w:rPr>
        <w:t xml:space="preserve">srednješolsko izobrazbo </w:t>
      </w:r>
      <w:r w:rsidR="001268C2" w:rsidRPr="008E650F">
        <w:rPr>
          <w:rFonts w:ascii="Calibri" w:hAnsi="Calibri"/>
          <w:sz w:val="22"/>
          <w:szCs w:val="22"/>
        </w:rPr>
        <w:t>naravoslovno-tehnične ali informacijske smeri</w:t>
      </w:r>
      <w:r w:rsidR="00C810D8" w:rsidRPr="008E650F">
        <w:rPr>
          <w:rFonts w:ascii="Calibri" w:hAnsi="Calibri" w:cs="Tahoma"/>
          <w:sz w:val="22"/>
          <w:szCs w:val="22"/>
        </w:rPr>
        <w:t>.</w:t>
      </w:r>
    </w:p>
    <w:p w14:paraId="190CBF5C" w14:textId="77777777" w:rsidR="00D34CBE" w:rsidRPr="00D578CD" w:rsidRDefault="00D34CBE" w:rsidP="00D34CBE">
      <w:pPr>
        <w:tabs>
          <w:tab w:val="left" w:pos="851"/>
        </w:tabs>
        <w:ind w:left="2127" w:hanging="2127"/>
        <w:jc w:val="both"/>
        <w:rPr>
          <w:rFonts w:ascii="Calibri" w:hAnsi="Calibri" w:cs="Tahoma"/>
          <w:color w:val="FF0000"/>
          <w:sz w:val="22"/>
          <w:szCs w:val="22"/>
          <w:highlight w:val="yellow"/>
        </w:rPr>
      </w:pPr>
    </w:p>
    <w:p w14:paraId="1915E3A6" w14:textId="77777777" w:rsidR="00D34CBE" w:rsidRPr="00C810D8" w:rsidRDefault="00D34CBE" w:rsidP="00D34CBE">
      <w:pPr>
        <w:tabs>
          <w:tab w:val="left" w:pos="851"/>
        </w:tabs>
        <w:ind w:left="2127" w:hanging="2127"/>
        <w:jc w:val="both"/>
        <w:rPr>
          <w:rFonts w:ascii="Calibri" w:hAnsi="Calibri" w:cs="Tahoma"/>
          <w:sz w:val="22"/>
          <w:szCs w:val="22"/>
        </w:rPr>
      </w:pPr>
      <w:r w:rsidRPr="00C810D8">
        <w:rPr>
          <w:rFonts w:ascii="Calibri" w:hAnsi="Calibri" w:cs="Tahoma"/>
          <w:sz w:val="22"/>
          <w:szCs w:val="22"/>
        </w:rPr>
        <w:t xml:space="preserve">Pogoji: </w:t>
      </w:r>
      <w:r w:rsidRPr="00C810D8">
        <w:rPr>
          <w:rFonts w:ascii="Calibri" w:hAnsi="Calibri" w:cs="Tahoma"/>
          <w:sz w:val="22"/>
          <w:szCs w:val="22"/>
        </w:rPr>
        <w:tab/>
      </w:r>
      <w:r w:rsidRPr="00C810D8">
        <w:rPr>
          <w:rFonts w:ascii="Calibri" w:hAnsi="Calibri" w:cs="Tahoma"/>
          <w:sz w:val="22"/>
          <w:szCs w:val="22"/>
        </w:rPr>
        <w:tab/>
      </w:r>
    </w:p>
    <w:p w14:paraId="77CB05C2" w14:textId="77777777" w:rsidR="00D34CBE" w:rsidRPr="00C810D8" w:rsidRDefault="00D34CBE" w:rsidP="00661F2F">
      <w:pPr>
        <w:numPr>
          <w:ilvl w:val="0"/>
          <w:numId w:val="20"/>
        </w:numPr>
        <w:tabs>
          <w:tab w:val="left" w:pos="851"/>
        </w:tabs>
        <w:ind w:left="2127" w:hanging="284"/>
        <w:jc w:val="both"/>
        <w:rPr>
          <w:rFonts w:ascii="Calibri" w:hAnsi="Calibri" w:cs="Tahoma"/>
          <w:sz w:val="22"/>
          <w:szCs w:val="22"/>
        </w:rPr>
      </w:pPr>
      <w:r w:rsidRPr="00C810D8">
        <w:rPr>
          <w:rFonts w:ascii="Calibri" w:hAnsi="Calibri" w:cs="Tahoma"/>
          <w:sz w:val="22"/>
          <w:szCs w:val="22"/>
        </w:rPr>
        <w:t>aktivno znanje slovenskega jezika. Samo oseba, ki ni državljan Republike Slovenije mora za dokazovanje izpolnjevanja tega pogoja predložiti certifikat oz. potrdilo, ki dokazuje izpolnjevanje zahteve;</w:t>
      </w:r>
    </w:p>
    <w:p w14:paraId="42A8D4FE" w14:textId="77777777" w:rsidR="00C810D8" w:rsidRDefault="00C810D8" w:rsidP="00661F2F">
      <w:pPr>
        <w:numPr>
          <w:ilvl w:val="0"/>
          <w:numId w:val="20"/>
        </w:numPr>
        <w:tabs>
          <w:tab w:val="left" w:pos="851"/>
        </w:tabs>
        <w:ind w:left="2127" w:hanging="284"/>
        <w:jc w:val="both"/>
        <w:rPr>
          <w:rFonts w:ascii="Calibri" w:hAnsi="Calibri" w:cs="Tahoma"/>
          <w:sz w:val="22"/>
          <w:szCs w:val="22"/>
        </w:rPr>
      </w:pPr>
      <w:r w:rsidRPr="00C810D8">
        <w:rPr>
          <w:rFonts w:ascii="Calibri" w:hAnsi="Calibri" w:cs="Tahoma"/>
          <w:sz w:val="22"/>
          <w:szCs w:val="22"/>
        </w:rPr>
        <w:t>vsaj dve (2) leti delovnih izkušenj</w:t>
      </w:r>
      <w:r>
        <w:rPr>
          <w:rFonts w:ascii="Calibri" w:hAnsi="Calibri" w:cs="Tahoma"/>
          <w:sz w:val="22"/>
          <w:szCs w:val="22"/>
        </w:rPr>
        <w:t>;</w:t>
      </w:r>
      <w:r w:rsidRPr="00C810D8">
        <w:rPr>
          <w:rFonts w:ascii="Calibri" w:hAnsi="Calibri" w:cs="Tahoma"/>
          <w:sz w:val="22"/>
          <w:szCs w:val="22"/>
        </w:rPr>
        <w:t xml:space="preserve"> </w:t>
      </w:r>
    </w:p>
    <w:p w14:paraId="61FFF54E" w14:textId="77777777" w:rsidR="00D34CBE" w:rsidRPr="00C810D8" w:rsidRDefault="00C810D8" w:rsidP="00661F2F">
      <w:pPr>
        <w:numPr>
          <w:ilvl w:val="0"/>
          <w:numId w:val="20"/>
        </w:numPr>
        <w:tabs>
          <w:tab w:val="left" w:pos="851"/>
        </w:tabs>
        <w:ind w:left="2127" w:hanging="284"/>
        <w:jc w:val="both"/>
        <w:rPr>
          <w:rFonts w:ascii="Calibri" w:hAnsi="Calibri" w:cs="Tahoma"/>
          <w:sz w:val="22"/>
          <w:szCs w:val="22"/>
        </w:rPr>
      </w:pPr>
      <w:r w:rsidRPr="00C810D8">
        <w:rPr>
          <w:rFonts w:ascii="Calibri" w:hAnsi="Calibri" w:cs="Tahoma"/>
          <w:sz w:val="22"/>
          <w:szCs w:val="22"/>
        </w:rPr>
        <w:t>v zadnjih dveh letih uspešno razvijal in vzdrževal programsko kodo za projekt, ki je po obsegu in zahtevnosti primerljiv z referenčnim projektom, vključno z referencami za razvoj in vzdrževanje programske kode za spletne aplikacije/informacijske sisteme.</w:t>
      </w:r>
    </w:p>
    <w:p w14:paraId="337293CB" w14:textId="77777777" w:rsidR="00D34CBE" w:rsidRDefault="00D34CBE" w:rsidP="0003543D">
      <w:pPr>
        <w:pStyle w:val="Default"/>
        <w:rPr>
          <w:color w:val="auto"/>
          <w:sz w:val="22"/>
          <w:szCs w:val="22"/>
          <w:highlight w:val="yellow"/>
        </w:rPr>
      </w:pPr>
    </w:p>
    <w:p w14:paraId="4D9CA026" w14:textId="77777777" w:rsidR="0003543D" w:rsidRPr="00C153EE" w:rsidRDefault="0003543D" w:rsidP="0003543D">
      <w:pPr>
        <w:pStyle w:val="Default"/>
        <w:rPr>
          <w:color w:val="auto"/>
          <w:sz w:val="22"/>
          <w:szCs w:val="22"/>
        </w:rPr>
      </w:pPr>
      <w:r w:rsidRPr="00C153EE">
        <w:rPr>
          <w:color w:val="auto"/>
          <w:sz w:val="22"/>
          <w:szCs w:val="22"/>
        </w:rPr>
        <w:t xml:space="preserve">Način dokazovanja: </w:t>
      </w:r>
    </w:p>
    <w:p w14:paraId="0CB89DA3" w14:textId="77777777" w:rsidR="002C7C57" w:rsidRPr="00C153EE" w:rsidRDefault="00CC240B" w:rsidP="00DB2D1E">
      <w:pPr>
        <w:pStyle w:val="Default"/>
        <w:jc w:val="both"/>
        <w:rPr>
          <w:color w:val="FF0000"/>
          <w:sz w:val="22"/>
          <w:szCs w:val="22"/>
        </w:rPr>
      </w:pPr>
      <w:r w:rsidRPr="00C153EE">
        <w:rPr>
          <w:color w:val="auto"/>
          <w:sz w:val="22"/>
          <w:szCs w:val="22"/>
        </w:rPr>
        <w:t xml:space="preserve">Za dokazovanje izpolnjevanja pogojev mora ponudnik izpolniti in podpisati seznam </w:t>
      </w:r>
      <w:r w:rsidR="00436223" w:rsidRPr="00C153EE">
        <w:rPr>
          <w:color w:val="auto"/>
          <w:sz w:val="22"/>
          <w:szCs w:val="22"/>
        </w:rPr>
        <w:t>5</w:t>
      </w:r>
      <w:r w:rsidRPr="00C153EE">
        <w:rPr>
          <w:color w:val="auto"/>
          <w:sz w:val="22"/>
          <w:szCs w:val="22"/>
        </w:rPr>
        <w:t>.</w:t>
      </w:r>
      <w:r w:rsidR="005B6ABF" w:rsidRPr="00C153EE">
        <w:rPr>
          <w:color w:val="auto"/>
          <w:sz w:val="22"/>
          <w:szCs w:val="22"/>
        </w:rPr>
        <w:t>2</w:t>
      </w:r>
      <w:r w:rsidRPr="00C153EE">
        <w:rPr>
          <w:color w:val="auto"/>
          <w:sz w:val="22"/>
          <w:szCs w:val="22"/>
        </w:rPr>
        <w:t xml:space="preserve"> (</w:t>
      </w:r>
      <w:r w:rsidR="00D34CBE" w:rsidRPr="00C153EE">
        <w:rPr>
          <w:color w:val="auto"/>
          <w:sz w:val="22"/>
          <w:szCs w:val="22"/>
        </w:rPr>
        <w:t>f</w:t>
      </w:r>
      <w:r w:rsidR="006D542D" w:rsidRPr="00C153EE">
        <w:rPr>
          <w:color w:val="auto"/>
          <w:sz w:val="22"/>
          <w:szCs w:val="22"/>
        </w:rPr>
        <w:t>)</w:t>
      </w:r>
      <w:r w:rsidR="00D34CBE" w:rsidRPr="00C153EE">
        <w:rPr>
          <w:color w:val="auto"/>
          <w:sz w:val="22"/>
          <w:szCs w:val="22"/>
        </w:rPr>
        <w:t xml:space="preserve"> </w:t>
      </w:r>
      <w:r w:rsidR="006D542D" w:rsidRPr="00C153EE">
        <w:rPr>
          <w:color w:val="auto"/>
          <w:sz w:val="22"/>
          <w:szCs w:val="22"/>
        </w:rPr>
        <w:t>– Seznam kadrov v poglavju 6</w:t>
      </w:r>
      <w:r w:rsidRPr="00C153EE">
        <w:rPr>
          <w:color w:val="auto"/>
          <w:sz w:val="22"/>
          <w:szCs w:val="22"/>
        </w:rPr>
        <w:t xml:space="preserve"> – Sposobnost</w:t>
      </w:r>
      <w:r w:rsidR="002E5A7F" w:rsidRPr="00C153EE">
        <w:rPr>
          <w:color w:val="auto"/>
          <w:sz w:val="22"/>
          <w:szCs w:val="22"/>
        </w:rPr>
        <w:t xml:space="preserve"> in priložiti zahtevana dokazila</w:t>
      </w:r>
      <w:r w:rsidRPr="00C153EE">
        <w:rPr>
          <w:color w:val="auto"/>
          <w:sz w:val="22"/>
          <w:szCs w:val="22"/>
        </w:rPr>
        <w:t>.</w:t>
      </w:r>
      <w:r w:rsidR="002C7C57" w:rsidRPr="00C153EE">
        <w:rPr>
          <w:color w:val="auto"/>
          <w:sz w:val="22"/>
          <w:szCs w:val="22"/>
        </w:rPr>
        <w:t xml:space="preserve"> Za dokazovanje pogoja zahtevanih referenc mora ponudnik </w:t>
      </w:r>
      <w:r w:rsidR="002C7C57" w:rsidRPr="00C153EE">
        <w:rPr>
          <w:rFonts w:cs="Arial"/>
          <w:color w:val="auto"/>
          <w:sz w:val="22"/>
          <w:szCs w:val="22"/>
        </w:rPr>
        <w:t>priložiti</w:t>
      </w:r>
      <w:r w:rsidR="002C7C57" w:rsidRPr="00C153EE">
        <w:rPr>
          <w:rFonts w:cs="Arial"/>
          <w:sz w:val="22"/>
          <w:szCs w:val="22"/>
        </w:rPr>
        <w:t xml:space="preserve"> potrdila naročnikov del, ki jih navaja v seznamu. Potrdilo naročnika naj bo pripravljeno na obrazcu, ki je podan v Poglavju 6 - Sposobnost kot PRILOGA št. </w:t>
      </w:r>
      <w:r w:rsidR="009C337F" w:rsidRPr="00C153EE">
        <w:rPr>
          <w:rFonts w:cs="Arial"/>
          <w:sz w:val="22"/>
          <w:szCs w:val="22"/>
        </w:rPr>
        <w:t>2</w:t>
      </w:r>
      <w:r w:rsidR="002C7C57" w:rsidRPr="00C153EE">
        <w:rPr>
          <w:rFonts w:cs="Arial"/>
          <w:sz w:val="22"/>
          <w:szCs w:val="22"/>
        </w:rPr>
        <w:t xml:space="preserve">. V kolikor potrdilo ne bodo izdano na navedenem obrazcu, mora vsebina priloženega potrdila vsebovati vse podatke, kot so opredeljeni v PRILOGI št. </w:t>
      </w:r>
      <w:r w:rsidR="009C337F" w:rsidRPr="00C153EE">
        <w:rPr>
          <w:rFonts w:cs="Arial"/>
          <w:sz w:val="22"/>
          <w:szCs w:val="22"/>
        </w:rPr>
        <w:t>2</w:t>
      </w:r>
      <w:r w:rsidR="002C7C57" w:rsidRPr="00C153EE">
        <w:rPr>
          <w:rFonts w:cs="Arial"/>
          <w:sz w:val="22"/>
          <w:szCs w:val="22"/>
        </w:rPr>
        <w:t>.</w:t>
      </w:r>
    </w:p>
    <w:p w14:paraId="218422CD" w14:textId="77777777" w:rsidR="008A54AC" w:rsidRPr="004535CA" w:rsidRDefault="008A54AC" w:rsidP="008A54AC">
      <w:pPr>
        <w:pStyle w:val="Telobesedila"/>
        <w:spacing w:line="220" w:lineRule="exact"/>
        <w:ind w:right="102"/>
        <w:rPr>
          <w:rFonts w:ascii="Calibri" w:eastAsia="Calibri" w:hAnsi="Calibri" w:cs="Calibri"/>
          <w:szCs w:val="22"/>
          <w:highlight w:val="yellow"/>
          <w:lang w:val="sl-SI"/>
        </w:rPr>
      </w:pPr>
    </w:p>
    <w:p w14:paraId="2821E7E8" w14:textId="77777777" w:rsidR="00B92B8B" w:rsidRPr="004535CA" w:rsidRDefault="00B92B8B" w:rsidP="008A54AC">
      <w:pPr>
        <w:pStyle w:val="Telobesedila"/>
        <w:spacing w:line="220" w:lineRule="exact"/>
        <w:ind w:right="102"/>
        <w:rPr>
          <w:rFonts w:ascii="Calibri" w:eastAsia="Calibri" w:hAnsi="Calibri" w:cs="Calibri"/>
          <w:szCs w:val="22"/>
          <w:highlight w:val="yellow"/>
          <w:lang w:val="sl-SI"/>
        </w:rPr>
      </w:pPr>
    </w:p>
    <w:p w14:paraId="37CA8167" w14:textId="77777777" w:rsidR="00F15FC7" w:rsidRPr="00C153EE" w:rsidRDefault="00F15FC7" w:rsidP="00AC6102">
      <w:pPr>
        <w:tabs>
          <w:tab w:val="num" w:pos="1800"/>
        </w:tabs>
        <w:jc w:val="both"/>
        <w:rPr>
          <w:rFonts w:ascii="Calibri" w:hAnsi="Calibri" w:cs="Tahoma"/>
          <w:sz w:val="22"/>
          <w:szCs w:val="22"/>
        </w:rPr>
      </w:pPr>
      <w:r w:rsidRPr="00C153EE">
        <w:rPr>
          <w:rFonts w:ascii="Calibri" w:hAnsi="Calibri" w:cs="Tahoma"/>
          <w:sz w:val="22"/>
          <w:szCs w:val="22"/>
        </w:rPr>
        <w:t xml:space="preserve">Naročnik si pridržuje pravico, da </w:t>
      </w:r>
      <w:r w:rsidR="009520B6" w:rsidRPr="00C153EE">
        <w:rPr>
          <w:rFonts w:ascii="Calibri" w:hAnsi="Calibri" w:cs="Tahoma"/>
          <w:sz w:val="22"/>
          <w:szCs w:val="22"/>
        </w:rPr>
        <w:t>v fazi pregleda ponudbe</w:t>
      </w:r>
      <w:r w:rsidR="00275251" w:rsidRPr="00C153EE">
        <w:rPr>
          <w:rFonts w:ascii="Calibri" w:hAnsi="Calibri" w:cs="Tahoma"/>
          <w:sz w:val="22"/>
          <w:szCs w:val="22"/>
        </w:rPr>
        <w:t xml:space="preserve"> zahteva še dodatna dokazila (pogodbe</w:t>
      </w:r>
      <w:r w:rsidR="00215C3A" w:rsidRPr="00C153EE">
        <w:rPr>
          <w:rFonts w:ascii="Calibri" w:hAnsi="Calibri" w:cs="Tahoma"/>
          <w:sz w:val="22"/>
          <w:szCs w:val="22"/>
        </w:rPr>
        <w:t>, poročila</w:t>
      </w:r>
      <w:r w:rsidR="00275251" w:rsidRPr="00C153EE">
        <w:rPr>
          <w:rFonts w:ascii="Calibri" w:hAnsi="Calibri" w:cs="Tahoma"/>
          <w:sz w:val="22"/>
          <w:szCs w:val="22"/>
        </w:rPr>
        <w:t xml:space="preserve"> ipd.)</w:t>
      </w:r>
    </w:p>
    <w:p w14:paraId="6ED32940" w14:textId="77777777" w:rsidR="004F0911" w:rsidRDefault="004F0911" w:rsidP="00AC1D9B">
      <w:pPr>
        <w:pStyle w:val="JRNaslov2"/>
        <w:ind w:left="0" w:firstLine="0"/>
        <w:rPr>
          <w:rFonts w:eastAsia="Calibri"/>
          <w:b/>
          <w:bCs/>
          <w:u w:val="single"/>
        </w:rPr>
      </w:pPr>
      <w:r w:rsidRPr="00C153EE">
        <w:t xml:space="preserve">Gospodarski subjekt lahko v skladu z 81. členom ZJN-3 glede pogojev iz </w:t>
      </w:r>
      <w:r w:rsidR="003F4865" w:rsidRPr="00C153EE">
        <w:t>točke</w:t>
      </w:r>
      <w:r w:rsidRPr="00C153EE">
        <w:t xml:space="preserve"> 5.2 (</w:t>
      </w:r>
      <w:r w:rsidR="00D34CBE" w:rsidRPr="00C153EE">
        <w:t>f</w:t>
      </w:r>
      <w:r w:rsidRPr="00C153EE">
        <w:t xml:space="preserve">) za </w:t>
      </w:r>
      <w:r w:rsidR="004B60C6" w:rsidRPr="00C153EE">
        <w:t xml:space="preserve">zahtevane </w:t>
      </w:r>
      <w:r w:rsidRPr="00C153EE">
        <w:t>kadre uporabi zmogljivosti drugih subjektov, pod pogojem, da bodo slednji izvajali storitve, za katere se zahtevajo te zmogljivosti.</w:t>
      </w:r>
      <w:r w:rsidR="00B92B8B" w:rsidRPr="00C153EE">
        <w:t xml:space="preserve"> </w:t>
      </w:r>
      <w:r w:rsidRPr="00C153EE">
        <w:t xml:space="preserve">V takem primeru mora gospodarski subjekt naročniku dokazati, da bo imel na voljo potrebne kadre, na primer s predložitvijo zagotovil teh subjektov v </w:t>
      </w:r>
      <w:r w:rsidRPr="00C153EE">
        <w:lastRenderedPageBreak/>
        <w:t>ta namen (kot npr. pogodba, izjava subjekta, katerega zmogljivosti gospodarski subjekt uporablja,…).</w:t>
      </w:r>
      <w:r w:rsidR="00992535" w:rsidRPr="00C153EE">
        <w:t xml:space="preserve"> </w:t>
      </w:r>
      <w:r w:rsidRPr="00C153EE">
        <w:t xml:space="preserve">Naročnik bo v primeru uporabe zmogljivosti drugih subjektov preveril, ali zanje obstajajo razlogi za izključitev iz </w:t>
      </w:r>
      <w:r w:rsidR="003F4865" w:rsidRPr="00C153EE">
        <w:t>točke</w:t>
      </w:r>
      <w:r w:rsidRPr="00C153EE">
        <w:t xml:space="preserve"> 5.1 teh Navodil.</w:t>
      </w:r>
      <w:r w:rsidR="00992535" w:rsidRPr="00C153EE">
        <w:t xml:space="preserve"> </w:t>
      </w:r>
      <w:r w:rsidRPr="00C153EE">
        <w:t xml:space="preserve">V ta namen mora gospodarski subjekt za te subjekte v ponudbi predložiti vsa dokazila, kot so zahtevana za gospodarski subjekt v </w:t>
      </w:r>
      <w:r w:rsidR="003F4865" w:rsidRPr="00C153EE">
        <w:t>točki</w:t>
      </w:r>
      <w:r w:rsidRPr="00C153EE">
        <w:t xml:space="preserve"> 5.1 teh Navodil.</w:t>
      </w:r>
      <w:r w:rsidR="00992535" w:rsidRPr="00C153EE">
        <w:t xml:space="preserve"> </w:t>
      </w:r>
      <w:r w:rsidRPr="00C153EE">
        <w:rPr>
          <w:rFonts w:eastAsia="Calibri"/>
          <w:b/>
          <w:bCs/>
          <w:u w:val="single"/>
        </w:rPr>
        <w:t>Tak subjekt mora biti v ponudbi priglašen kot podizvajalec, razen če ne nastopa kot partner v skupni ponudbi.</w:t>
      </w:r>
    </w:p>
    <w:p w14:paraId="35E27E7A" w14:textId="77777777" w:rsidR="00927848" w:rsidRDefault="00927848" w:rsidP="00927848">
      <w:pPr>
        <w:keepNext/>
        <w:keepLines/>
        <w:rPr>
          <w:rFonts w:cs="Calibri"/>
          <w:szCs w:val="22"/>
        </w:rPr>
      </w:pPr>
    </w:p>
    <w:p w14:paraId="4D1ADC78" w14:textId="77777777" w:rsidR="00927848" w:rsidRPr="00927848" w:rsidRDefault="00927848" w:rsidP="00927848">
      <w:pPr>
        <w:tabs>
          <w:tab w:val="num" w:pos="1800"/>
        </w:tabs>
        <w:jc w:val="both"/>
        <w:rPr>
          <w:rFonts w:ascii="Calibri" w:hAnsi="Calibri" w:cs="Tahoma"/>
          <w:sz w:val="22"/>
          <w:szCs w:val="22"/>
        </w:rPr>
      </w:pPr>
      <w:r w:rsidRPr="00927848">
        <w:rPr>
          <w:rFonts w:ascii="Calibri" w:hAnsi="Calibri" w:cs="Tahoma"/>
          <w:sz w:val="22"/>
          <w:szCs w:val="22"/>
        </w:rPr>
        <w:t xml:space="preserve">Zamenjava oseb v projektni skupini je možna izključno z enakovrednim kadrom po predhodnem pisnem soglasju skrbnika pogodbe na strani naročnika. Nadomestne osebe morajo izpolnjevati vse pogoje iz razpisne dokumentacije za posamezno vlogo v projektni skupini. </w:t>
      </w:r>
    </w:p>
    <w:p w14:paraId="1A88D2BE" w14:textId="77777777" w:rsidR="0022434D" w:rsidRPr="00580618" w:rsidRDefault="0022434D" w:rsidP="006D542D">
      <w:pPr>
        <w:jc w:val="both"/>
        <w:rPr>
          <w:rFonts w:ascii="Calibri" w:hAnsi="Calibri" w:cs="Tahoma"/>
          <w:sz w:val="22"/>
          <w:szCs w:val="22"/>
        </w:rPr>
      </w:pPr>
    </w:p>
    <w:p w14:paraId="0E099320" w14:textId="77777777" w:rsidR="00647AA7" w:rsidRPr="00580618" w:rsidRDefault="00647AA7" w:rsidP="00647AA7">
      <w:pPr>
        <w:ind w:left="539" w:hanging="539"/>
        <w:rPr>
          <w:rFonts w:ascii="Calibri" w:hAnsi="Calibri" w:cs="Tahoma"/>
          <w:sz w:val="22"/>
          <w:szCs w:val="22"/>
        </w:rPr>
      </w:pPr>
      <w:r w:rsidRPr="00580618">
        <w:rPr>
          <w:rFonts w:ascii="Calibri" w:hAnsi="Calibri" w:cs="Arial"/>
          <w:sz w:val="22"/>
          <w:szCs w:val="22"/>
        </w:rPr>
        <w:t>5.3</w:t>
      </w:r>
      <w:r w:rsidRPr="00580618">
        <w:rPr>
          <w:rFonts w:ascii="Calibri" w:hAnsi="Calibri" w:cs="Arial"/>
          <w:sz w:val="22"/>
          <w:szCs w:val="22"/>
        </w:rPr>
        <w:tab/>
        <w:t>Merilo za ocenitev ponudbe</w:t>
      </w:r>
    </w:p>
    <w:p w14:paraId="205DECC6" w14:textId="77777777" w:rsidR="004535CA" w:rsidRPr="00580618" w:rsidRDefault="004535CA" w:rsidP="00647AA7">
      <w:pPr>
        <w:jc w:val="both"/>
        <w:rPr>
          <w:rFonts w:ascii="Calibri" w:hAnsi="Calibri" w:cs="Tahoma"/>
          <w:color w:val="FF0000"/>
          <w:sz w:val="22"/>
          <w:szCs w:val="22"/>
        </w:rPr>
      </w:pPr>
    </w:p>
    <w:p w14:paraId="4E51199B" w14:textId="77777777" w:rsidR="00647AA7" w:rsidRPr="001E3B8A" w:rsidRDefault="00647AA7" w:rsidP="00647AA7">
      <w:pPr>
        <w:autoSpaceDE w:val="0"/>
        <w:autoSpaceDN w:val="0"/>
        <w:adjustRightInd w:val="0"/>
        <w:spacing w:after="200" w:line="276" w:lineRule="auto"/>
        <w:contextualSpacing/>
        <w:jc w:val="both"/>
        <w:rPr>
          <w:rFonts w:ascii="Calibri" w:hAnsi="Calibri" w:cs="Tahoma"/>
          <w:sz w:val="22"/>
          <w:szCs w:val="22"/>
        </w:rPr>
      </w:pPr>
      <w:r w:rsidRPr="001E3B8A">
        <w:rPr>
          <w:rFonts w:ascii="Calibri" w:hAnsi="Calibri" w:cs="Tahoma"/>
          <w:sz w:val="22"/>
          <w:szCs w:val="22"/>
        </w:rPr>
        <w:t>Merilo za izbiro ponudbe je ekonomsko najugodnejša ponudba. Ekonomsko najugodnejšo ponudbo se izbere na podlagi točkovanja po merilih kot sledi:</w:t>
      </w:r>
    </w:p>
    <w:p w14:paraId="1850398F" w14:textId="77777777" w:rsidR="00647AA7" w:rsidRPr="004E26BD" w:rsidRDefault="00647AA7" w:rsidP="00647AA7">
      <w:pPr>
        <w:autoSpaceDE w:val="0"/>
        <w:autoSpaceDN w:val="0"/>
        <w:adjustRightInd w:val="0"/>
        <w:spacing w:after="200" w:line="276" w:lineRule="auto"/>
        <w:contextualSpacing/>
        <w:jc w:val="both"/>
        <w:rPr>
          <w:rFonts w:ascii="Calibri" w:hAnsi="Calibri" w:cs="Tahoma"/>
          <w:sz w:val="22"/>
          <w:szCs w:val="22"/>
          <w:highlight w:val="yellow"/>
        </w:rPr>
      </w:pPr>
    </w:p>
    <w:p w14:paraId="58BCEC27" w14:textId="17158A0F" w:rsidR="00647AA7" w:rsidRPr="001E3B8A" w:rsidRDefault="00C153EE" w:rsidP="00661F2F">
      <w:pPr>
        <w:numPr>
          <w:ilvl w:val="0"/>
          <w:numId w:val="14"/>
        </w:numPr>
        <w:autoSpaceDE w:val="0"/>
        <w:autoSpaceDN w:val="0"/>
        <w:adjustRightInd w:val="0"/>
        <w:spacing w:after="200" w:line="276" w:lineRule="auto"/>
        <w:contextualSpacing/>
        <w:jc w:val="both"/>
        <w:rPr>
          <w:rFonts w:ascii="Calibri" w:hAnsi="Calibri" w:cs="Tahoma"/>
          <w:sz w:val="22"/>
          <w:szCs w:val="22"/>
        </w:rPr>
      </w:pPr>
      <w:r w:rsidRPr="001E3B8A">
        <w:rPr>
          <w:rFonts w:ascii="Calibri" w:eastAsia="Calibri" w:hAnsi="Calibri" w:cs="Tahoma"/>
          <w:sz w:val="22"/>
          <w:szCs w:val="22"/>
          <w:lang w:eastAsia="en-US"/>
        </w:rPr>
        <w:t xml:space="preserve">MERILO </w:t>
      </w:r>
      <w:r w:rsidR="001E3B8A">
        <w:rPr>
          <w:rFonts w:ascii="Calibri" w:eastAsia="Calibri" w:hAnsi="Calibri" w:cs="Tahoma"/>
          <w:sz w:val="22"/>
          <w:szCs w:val="22"/>
          <w:lang w:eastAsia="en-US"/>
        </w:rPr>
        <w:t>1</w:t>
      </w:r>
      <w:r w:rsidRPr="001E3B8A">
        <w:rPr>
          <w:rFonts w:ascii="Calibri" w:eastAsia="Calibri" w:hAnsi="Calibri" w:cs="Tahoma"/>
          <w:sz w:val="22"/>
          <w:szCs w:val="22"/>
          <w:lang w:eastAsia="en-US"/>
        </w:rPr>
        <w:t xml:space="preserve"> - Skupna ponujena cena vzpostavitve informacijske rešitve P</w:t>
      </w:r>
      <w:r w:rsidR="001E3B8A">
        <w:rPr>
          <w:rFonts w:ascii="Calibri" w:eastAsia="Calibri" w:hAnsi="Calibri" w:cs="Tahoma"/>
          <w:sz w:val="22"/>
          <w:szCs w:val="22"/>
          <w:lang w:eastAsia="en-US"/>
        </w:rPr>
        <w:t>1</w:t>
      </w:r>
      <w:r w:rsidRPr="001E3B8A">
        <w:rPr>
          <w:rFonts w:ascii="Calibri" w:eastAsia="Calibri" w:hAnsi="Calibri" w:cs="Tahoma"/>
          <w:sz w:val="22"/>
          <w:szCs w:val="22"/>
          <w:vertAlign w:val="subscript"/>
          <w:lang w:eastAsia="en-US"/>
        </w:rPr>
        <w:t>c</w:t>
      </w:r>
      <w:r w:rsidRPr="001E3B8A">
        <w:rPr>
          <w:rFonts w:ascii="Calibri" w:eastAsia="Calibri" w:hAnsi="Calibri" w:cs="Tahoma"/>
          <w:sz w:val="22"/>
          <w:szCs w:val="22"/>
          <w:lang w:eastAsia="en-US"/>
        </w:rPr>
        <w:t xml:space="preserve"> </w:t>
      </w:r>
      <w:r w:rsidR="00647AA7" w:rsidRPr="001E3B8A">
        <w:rPr>
          <w:rFonts w:ascii="Calibri" w:eastAsia="Calibri" w:hAnsi="Calibri" w:cs="Tahoma"/>
          <w:sz w:val="22"/>
          <w:szCs w:val="22"/>
          <w:lang w:eastAsia="en-US"/>
        </w:rPr>
        <w:t xml:space="preserve">– največje možno število točk </w:t>
      </w:r>
      <w:r w:rsidRPr="001E3B8A">
        <w:rPr>
          <w:rFonts w:ascii="Calibri" w:eastAsia="Calibri" w:hAnsi="Calibri" w:cs="Tahoma"/>
          <w:sz w:val="22"/>
          <w:szCs w:val="22"/>
          <w:lang w:eastAsia="en-US"/>
        </w:rPr>
        <w:t>2</w:t>
      </w:r>
      <w:r w:rsidR="00647AA7" w:rsidRPr="001E3B8A">
        <w:rPr>
          <w:rFonts w:ascii="Calibri" w:eastAsia="Calibri" w:hAnsi="Calibri" w:cs="Tahoma"/>
          <w:sz w:val="22"/>
          <w:szCs w:val="22"/>
          <w:lang w:eastAsia="en-US"/>
        </w:rPr>
        <w:t>0</w:t>
      </w:r>
    </w:p>
    <w:p w14:paraId="62BC7FC3" w14:textId="77777777" w:rsidR="00647AA7" w:rsidRPr="001E3B8A" w:rsidRDefault="00C153EE" w:rsidP="00661F2F">
      <w:pPr>
        <w:numPr>
          <w:ilvl w:val="0"/>
          <w:numId w:val="14"/>
        </w:numPr>
        <w:autoSpaceDE w:val="0"/>
        <w:autoSpaceDN w:val="0"/>
        <w:adjustRightInd w:val="0"/>
        <w:spacing w:after="200" w:line="276" w:lineRule="auto"/>
        <w:contextualSpacing/>
        <w:jc w:val="both"/>
        <w:rPr>
          <w:rFonts w:ascii="Calibri" w:hAnsi="Calibri" w:cs="Tahoma"/>
          <w:sz w:val="22"/>
          <w:szCs w:val="22"/>
        </w:rPr>
      </w:pPr>
      <w:r w:rsidRPr="001E3B8A">
        <w:rPr>
          <w:rFonts w:ascii="Calibri" w:eastAsia="Calibri" w:hAnsi="Calibri" w:cs="Tahoma"/>
          <w:sz w:val="22"/>
          <w:szCs w:val="22"/>
          <w:lang w:eastAsia="en-US"/>
        </w:rPr>
        <w:t xml:space="preserve">MERILO </w:t>
      </w:r>
      <w:r w:rsidR="001E3B8A">
        <w:rPr>
          <w:rFonts w:ascii="Calibri" w:eastAsia="Calibri" w:hAnsi="Calibri" w:cs="Tahoma"/>
          <w:sz w:val="22"/>
          <w:szCs w:val="22"/>
          <w:lang w:eastAsia="en-US"/>
        </w:rPr>
        <w:t>2</w:t>
      </w:r>
      <w:r w:rsidRPr="001E3B8A">
        <w:rPr>
          <w:rFonts w:ascii="Calibri" w:eastAsia="Calibri" w:hAnsi="Calibri" w:cs="Tahoma"/>
          <w:sz w:val="22"/>
          <w:szCs w:val="22"/>
          <w:lang w:eastAsia="en-US"/>
        </w:rPr>
        <w:t xml:space="preserve"> - Skupna ponujena cena upravljanja in vzdrževanja rešitve P</w:t>
      </w:r>
      <w:r w:rsidR="001E3B8A">
        <w:rPr>
          <w:rFonts w:ascii="Calibri" w:eastAsia="Calibri" w:hAnsi="Calibri" w:cs="Tahoma"/>
          <w:sz w:val="22"/>
          <w:szCs w:val="22"/>
          <w:lang w:eastAsia="en-US"/>
        </w:rPr>
        <w:t>2</w:t>
      </w:r>
      <w:r w:rsidRPr="001E3B8A">
        <w:rPr>
          <w:rFonts w:ascii="Calibri" w:eastAsia="Calibri" w:hAnsi="Calibri" w:cs="Tahoma"/>
          <w:sz w:val="22"/>
          <w:szCs w:val="22"/>
          <w:vertAlign w:val="subscript"/>
          <w:lang w:eastAsia="en-US"/>
        </w:rPr>
        <w:t>c</w:t>
      </w:r>
      <w:r w:rsidRPr="001E3B8A">
        <w:rPr>
          <w:rFonts w:ascii="Calibri" w:eastAsia="Calibri" w:hAnsi="Calibri" w:cs="Tahoma"/>
          <w:sz w:val="22"/>
          <w:szCs w:val="22"/>
          <w:lang w:eastAsia="en-US"/>
        </w:rPr>
        <w:t xml:space="preserve"> </w:t>
      </w:r>
      <w:r w:rsidR="00647AA7" w:rsidRPr="001E3B8A">
        <w:rPr>
          <w:rFonts w:ascii="Calibri" w:eastAsia="Calibri" w:hAnsi="Calibri" w:cs="Tahoma"/>
          <w:sz w:val="22"/>
          <w:szCs w:val="22"/>
          <w:lang w:eastAsia="en-US"/>
        </w:rPr>
        <w:t xml:space="preserve">– največje možno število točk </w:t>
      </w:r>
      <w:r w:rsidRPr="001E3B8A">
        <w:rPr>
          <w:rFonts w:ascii="Calibri" w:eastAsia="Calibri" w:hAnsi="Calibri" w:cs="Tahoma"/>
          <w:sz w:val="22"/>
          <w:szCs w:val="22"/>
          <w:lang w:eastAsia="en-US"/>
        </w:rPr>
        <w:t>8</w:t>
      </w:r>
      <w:r w:rsidR="00647AA7" w:rsidRPr="001E3B8A">
        <w:rPr>
          <w:rFonts w:ascii="Calibri" w:eastAsia="Calibri" w:hAnsi="Calibri" w:cs="Tahoma"/>
          <w:sz w:val="22"/>
          <w:szCs w:val="22"/>
          <w:lang w:eastAsia="en-US"/>
        </w:rPr>
        <w:t>0</w:t>
      </w:r>
    </w:p>
    <w:p w14:paraId="747E55BF" w14:textId="77777777" w:rsidR="00C153EE" w:rsidRPr="004E26BD" w:rsidRDefault="00C153EE" w:rsidP="00C153EE">
      <w:pPr>
        <w:autoSpaceDE w:val="0"/>
        <w:autoSpaceDN w:val="0"/>
        <w:adjustRightInd w:val="0"/>
        <w:spacing w:after="200" w:line="276" w:lineRule="auto"/>
        <w:ind w:left="720"/>
        <w:contextualSpacing/>
        <w:jc w:val="both"/>
        <w:rPr>
          <w:rFonts w:ascii="Calibri" w:hAnsi="Calibri" w:cs="Tahoma"/>
          <w:sz w:val="22"/>
          <w:szCs w:val="22"/>
          <w:highlight w:val="yellow"/>
        </w:rPr>
      </w:pPr>
    </w:p>
    <w:p w14:paraId="2DAC6E88" w14:textId="77777777" w:rsidR="00647AA7" w:rsidRPr="001E3B8A" w:rsidRDefault="00647AA7" w:rsidP="00647AA7">
      <w:pPr>
        <w:rPr>
          <w:rFonts w:ascii="Calibri" w:hAnsi="Calibri" w:cs="Tahoma"/>
          <w:b/>
          <w:sz w:val="22"/>
          <w:szCs w:val="22"/>
        </w:rPr>
      </w:pPr>
      <w:r w:rsidRPr="001E3B8A">
        <w:rPr>
          <w:rFonts w:ascii="Calibri" w:hAnsi="Calibri" w:cs="Tahoma"/>
          <w:b/>
          <w:sz w:val="22"/>
          <w:szCs w:val="22"/>
        </w:rPr>
        <w:t>Ponudbena cena (P</w:t>
      </w:r>
      <w:r w:rsidR="001E3B8A" w:rsidRPr="001E3B8A">
        <w:rPr>
          <w:rFonts w:ascii="Calibri" w:hAnsi="Calibri" w:cs="Tahoma"/>
          <w:b/>
          <w:sz w:val="22"/>
          <w:szCs w:val="22"/>
        </w:rPr>
        <w:t>1</w:t>
      </w:r>
      <w:r w:rsidRPr="001E3B8A">
        <w:rPr>
          <w:rFonts w:ascii="Calibri" w:hAnsi="Calibri" w:cs="Tahoma"/>
          <w:b/>
          <w:sz w:val="22"/>
          <w:szCs w:val="22"/>
          <w:vertAlign w:val="subscript"/>
        </w:rPr>
        <w:t>c</w:t>
      </w:r>
      <w:r w:rsidRPr="001E3B8A">
        <w:rPr>
          <w:rFonts w:ascii="Calibri" w:hAnsi="Calibri" w:cs="Tahoma"/>
          <w:b/>
          <w:sz w:val="22"/>
          <w:szCs w:val="22"/>
        </w:rPr>
        <w:t>):</w:t>
      </w:r>
    </w:p>
    <w:p w14:paraId="7E9B8A5F" w14:textId="39646E4A" w:rsidR="001371E7" w:rsidRDefault="001371E7" w:rsidP="001371E7">
      <w:pPr>
        <w:rPr>
          <w:rFonts w:ascii="Calibri" w:hAnsi="Calibri" w:cs="Tahoma"/>
          <w:sz w:val="22"/>
          <w:szCs w:val="22"/>
        </w:rPr>
      </w:pPr>
      <w:r>
        <w:rPr>
          <w:rFonts w:ascii="Calibri" w:hAnsi="Calibri" w:cs="Tahoma"/>
          <w:sz w:val="22"/>
          <w:szCs w:val="22"/>
        </w:rPr>
        <w:t xml:space="preserve">Izračun točk po MERILU 1 </w:t>
      </w:r>
      <w:r w:rsidR="00725020">
        <w:rPr>
          <w:rFonts w:ascii="Calibri" w:hAnsi="Calibri" w:cs="Tahoma"/>
          <w:sz w:val="22"/>
          <w:szCs w:val="22"/>
        </w:rPr>
        <w:t>se izvede po naslednji formuli</w:t>
      </w:r>
      <w:r w:rsidRPr="001E3B8A">
        <w:rPr>
          <w:rFonts w:ascii="Calibri" w:hAnsi="Calibri" w:cs="Tahoma"/>
          <w:sz w:val="22"/>
          <w:szCs w:val="22"/>
        </w:rPr>
        <w:t>:</w:t>
      </w:r>
    </w:p>
    <w:p w14:paraId="10C2EF3E" w14:textId="77777777" w:rsidR="00F429A4" w:rsidRPr="00F429A4" w:rsidRDefault="00F429A4" w:rsidP="00F429A4">
      <w:pPr>
        <w:keepNext/>
        <w:keepLines/>
        <w:ind w:left="284"/>
        <w:jc w:val="both"/>
        <w:rPr>
          <w:rFonts w:asciiTheme="minorHAnsi" w:hAnsiTheme="minorHAnsi" w:cstheme="minorHAnsi"/>
          <w:sz w:val="22"/>
          <w:szCs w:val="22"/>
        </w:rPr>
      </w:pPr>
    </w:p>
    <w:tbl>
      <w:tblPr>
        <w:tblW w:w="8113" w:type="dxa"/>
        <w:tblLook w:val="00A0" w:firstRow="1" w:lastRow="0" w:firstColumn="1" w:lastColumn="0" w:noHBand="0" w:noVBand="0"/>
      </w:tblPr>
      <w:tblGrid>
        <w:gridCol w:w="993"/>
        <w:gridCol w:w="251"/>
        <w:gridCol w:w="5986"/>
        <w:gridCol w:w="883"/>
      </w:tblGrid>
      <w:tr w:rsidR="00F429A4" w:rsidRPr="00F429A4" w14:paraId="49423773" w14:textId="77777777" w:rsidTr="00B20AE5">
        <w:trPr>
          <w:trHeight w:val="569"/>
        </w:trPr>
        <w:tc>
          <w:tcPr>
            <w:tcW w:w="993" w:type="dxa"/>
            <w:vMerge w:val="restart"/>
            <w:vAlign w:val="center"/>
          </w:tcPr>
          <w:p w14:paraId="6862AE38" w14:textId="18D03775" w:rsidR="00F429A4" w:rsidRPr="00F429A4" w:rsidRDefault="00725020" w:rsidP="00123723">
            <w:pPr>
              <w:keepNext/>
              <w:keepLines/>
              <w:ind w:left="284"/>
              <w:rPr>
                <w:rFonts w:asciiTheme="minorHAnsi" w:hAnsiTheme="minorHAnsi" w:cstheme="minorHAnsi"/>
                <w:sz w:val="22"/>
                <w:szCs w:val="22"/>
              </w:rPr>
            </w:pPr>
            <w:r w:rsidRPr="001E3B8A">
              <w:rPr>
                <w:rFonts w:ascii="Calibri" w:eastAsia="Calibri" w:hAnsi="Calibri" w:cs="Tahoma"/>
                <w:sz w:val="22"/>
                <w:szCs w:val="22"/>
                <w:lang w:eastAsia="en-US"/>
              </w:rPr>
              <w:t>P</w:t>
            </w:r>
            <w:r>
              <w:rPr>
                <w:rFonts w:ascii="Calibri" w:eastAsia="Calibri" w:hAnsi="Calibri" w:cs="Tahoma"/>
                <w:sz w:val="22"/>
                <w:szCs w:val="22"/>
                <w:lang w:eastAsia="en-US"/>
              </w:rPr>
              <w:t>1</w:t>
            </w:r>
            <w:r w:rsidRPr="001E3B8A">
              <w:rPr>
                <w:rFonts w:ascii="Calibri" w:eastAsia="Calibri" w:hAnsi="Calibri" w:cs="Tahoma"/>
                <w:sz w:val="22"/>
                <w:szCs w:val="22"/>
                <w:vertAlign w:val="subscript"/>
                <w:lang w:eastAsia="en-US"/>
              </w:rPr>
              <w:t>c</w:t>
            </w:r>
            <w:r>
              <w:rPr>
                <w:rFonts w:asciiTheme="minorHAnsi" w:hAnsiTheme="minorHAnsi" w:cstheme="minorHAnsi"/>
                <w:sz w:val="22"/>
                <w:szCs w:val="22"/>
              </w:rPr>
              <w:t xml:space="preserve"> </w:t>
            </w:r>
            <w:r w:rsidR="00452760">
              <w:rPr>
                <w:rFonts w:asciiTheme="minorHAnsi" w:hAnsiTheme="minorHAnsi" w:cstheme="minorHAnsi"/>
                <w:sz w:val="22"/>
                <w:szCs w:val="22"/>
              </w:rPr>
              <w:t>=</w:t>
            </w:r>
          </w:p>
        </w:tc>
        <w:tc>
          <w:tcPr>
            <w:tcW w:w="251" w:type="dxa"/>
            <w:vMerge w:val="restart"/>
            <w:vAlign w:val="center"/>
          </w:tcPr>
          <w:p w14:paraId="2CC283B2" w14:textId="3E2D5C63" w:rsidR="00F429A4" w:rsidRPr="00F429A4" w:rsidRDefault="00F429A4" w:rsidP="00452760">
            <w:pPr>
              <w:keepNext/>
              <w:keepLines/>
              <w:rPr>
                <w:rFonts w:asciiTheme="minorHAnsi" w:hAnsiTheme="minorHAnsi" w:cstheme="minorHAnsi"/>
                <w:sz w:val="22"/>
                <w:szCs w:val="22"/>
              </w:rPr>
            </w:pPr>
          </w:p>
        </w:tc>
        <w:tc>
          <w:tcPr>
            <w:tcW w:w="5986" w:type="dxa"/>
            <w:tcBorders>
              <w:bottom w:val="single" w:sz="4" w:space="0" w:color="auto"/>
            </w:tcBorders>
            <w:vAlign w:val="center"/>
          </w:tcPr>
          <w:p w14:paraId="4F491825" w14:textId="73CE3143" w:rsidR="00F429A4" w:rsidRPr="00F429A4" w:rsidRDefault="00F429A4" w:rsidP="00B20AE5">
            <w:pPr>
              <w:keepNext/>
              <w:keepLines/>
              <w:ind w:left="284"/>
              <w:rPr>
                <w:rFonts w:asciiTheme="minorHAnsi" w:hAnsiTheme="minorHAnsi" w:cstheme="minorHAnsi"/>
                <w:sz w:val="22"/>
                <w:szCs w:val="22"/>
              </w:rPr>
            </w:pPr>
            <w:r w:rsidRPr="00111CE6">
              <w:rPr>
                <w:rFonts w:asciiTheme="minorHAnsi" w:hAnsiTheme="minorHAnsi" w:cstheme="minorHAnsi"/>
                <w:b/>
                <w:bCs/>
                <w:sz w:val="22"/>
                <w:szCs w:val="22"/>
              </w:rPr>
              <w:t>najnižja</w:t>
            </w:r>
            <w:r w:rsidRPr="00F429A4">
              <w:rPr>
                <w:rFonts w:asciiTheme="minorHAnsi" w:hAnsiTheme="minorHAnsi" w:cstheme="minorHAnsi"/>
                <w:sz w:val="22"/>
                <w:szCs w:val="22"/>
              </w:rPr>
              <w:t xml:space="preserve"> skupna ponujena cena vzpostavitve informacijske rešitve</w:t>
            </w:r>
            <w:r w:rsidR="00B20AE5">
              <w:rPr>
                <w:rFonts w:asciiTheme="minorHAnsi" w:hAnsiTheme="minorHAnsi" w:cstheme="minorHAnsi"/>
                <w:sz w:val="22"/>
                <w:szCs w:val="22"/>
              </w:rPr>
              <w:t xml:space="preserve"> </w:t>
            </w:r>
            <w:r w:rsidRPr="00F429A4">
              <w:rPr>
                <w:rFonts w:asciiTheme="minorHAnsi" w:hAnsiTheme="minorHAnsi" w:cstheme="minorHAnsi"/>
                <w:sz w:val="22"/>
                <w:szCs w:val="22"/>
              </w:rPr>
              <w:t>v EUR brez DDV</w:t>
            </w:r>
            <w:r w:rsidR="00111CE6">
              <w:rPr>
                <w:rFonts w:asciiTheme="minorHAnsi" w:hAnsiTheme="minorHAnsi" w:cstheme="minorHAnsi"/>
                <w:sz w:val="22"/>
                <w:szCs w:val="22"/>
              </w:rPr>
              <w:t xml:space="preserve"> dopustne ponudbe</w:t>
            </w:r>
          </w:p>
        </w:tc>
        <w:tc>
          <w:tcPr>
            <w:tcW w:w="883" w:type="dxa"/>
            <w:vMerge w:val="restart"/>
            <w:vAlign w:val="center"/>
          </w:tcPr>
          <w:p w14:paraId="4230127E" w14:textId="6AFA2674" w:rsidR="00F429A4" w:rsidRPr="00F429A4" w:rsidRDefault="00F429A4" w:rsidP="00123723">
            <w:pPr>
              <w:keepNext/>
              <w:keepLines/>
              <w:ind w:left="284"/>
              <w:jc w:val="center"/>
              <w:rPr>
                <w:rFonts w:asciiTheme="minorHAnsi" w:hAnsiTheme="minorHAnsi" w:cstheme="minorHAnsi"/>
                <w:sz w:val="22"/>
                <w:szCs w:val="22"/>
              </w:rPr>
            </w:pPr>
            <w:r w:rsidRPr="00F429A4">
              <w:rPr>
                <w:rFonts w:asciiTheme="minorHAnsi" w:hAnsiTheme="minorHAnsi" w:cstheme="minorHAnsi"/>
                <w:sz w:val="22"/>
                <w:szCs w:val="22"/>
              </w:rPr>
              <w:t xml:space="preserve">x 20 </w:t>
            </w:r>
          </w:p>
        </w:tc>
      </w:tr>
      <w:tr w:rsidR="00F429A4" w:rsidRPr="00F429A4" w14:paraId="150C4E0A" w14:textId="77777777" w:rsidTr="00B20AE5">
        <w:trPr>
          <w:trHeight w:val="484"/>
        </w:trPr>
        <w:tc>
          <w:tcPr>
            <w:tcW w:w="993" w:type="dxa"/>
            <w:vMerge/>
          </w:tcPr>
          <w:p w14:paraId="0C562227" w14:textId="77777777" w:rsidR="00F429A4" w:rsidRPr="00F429A4" w:rsidRDefault="00F429A4" w:rsidP="00123723">
            <w:pPr>
              <w:keepNext/>
              <w:keepLines/>
              <w:ind w:left="284"/>
              <w:jc w:val="both"/>
              <w:rPr>
                <w:rFonts w:asciiTheme="minorHAnsi" w:hAnsiTheme="minorHAnsi" w:cstheme="minorHAnsi"/>
                <w:sz w:val="22"/>
                <w:szCs w:val="22"/>
              </w:rPr>
            </w:pPr>
          </w:p>
        </w:tc>
        <w:tc>
          <w:tcPr>
            <w:tcW w:w="251" w:type="dxa"/>
            <w:vMerge/>
          </w:tcPr>
          <w:p w14:paraId="5F68F0CE" w14:textId="77777777" w:rsidR="00F429A4" w:rsidRPr="00F429A4" w:rsidRDefault="00F429A4" w:rsidP="00123723">
            <w:pPr>
              <w:keepNext/>
              <w:keepLines/>
              <w:ind w:left="284"/>
              <w:jc w:val="both"/>
              <w:rPr>
                <w:rFonts w:asciiTheme="minorHAnsi" w:hAnsiTheme="minorHAnsi" w:cstheme="minorHAnsi"/>
                <w:sz w:val="22"/>
                <w:szCs w:val="22"/>
              </w:rPr>
            </w:pPr>
          </w:p>
        </w:tc>
        <w:tc>
          <w:tcPr>
            <w:tcW w:w="5986" w:type="dxa"/>
            <w:tcBorders>
              <w:top w:val="single" w:sz="4" w:space="0" w:color="auto"/>
            </w:tcBorders>
            <w:vAlign w:val="center"/>
          </w:tcPr>
          <w:p w14:paraId="57EB0958" w14:textId="597F6A7E" w:rsidR="00F429A4" w:rsidRPr="00F429A4" w:rsidRDefault="00F429A4" w:rsidP="00123723">
            <w:pPr>
              <w:keepNext/>
              <w:keepLines/>
              <w:ind w:left="284"/>
              <w:jc w:val="both"/>
              <w:rPr>
                <w:rFonts w:asciiTheme="minorHAnsi" w:hAnsiTheme="minorHAnsi" w:cstheme="minorHAnsi"/>
                <w:sz w:val="22"/>
                <w:szCs w:val="22"/>
              </w:rPr>
            </w:pPr>
            <w:r w:rsidRPr="00111CE6">
              <w:rPr>
                <w:rFonts w:asciiTheme="minorHAnsi" w:hAnsiTheme="minorHAnsi" w:cstheme="minorHAnsi"/>
                <w:b/>
                <w:bCs/>
                <w:sz w:val="22"/>
                <w:szCs w:val="22"/>
              </w:rPr>
              <w:t>ponudnikova</w:t>
            </w:r>
            <w:r w:rsidRPr="00F429A4">
              <w:rPr>
                <w:rFonts w:asciiTheme="minorHAnsi" w:hAnsiTheme="minorHAnsi" w:cstheme="minorHAnsi"/>
                <w:sz w:val="22"/>
                <w:szCs w:val="22"/>
              </w:rPr>
              <w:t xml:space="preserve"> skupna ponujena </w:t>
            </w:r>
            <w:r w:rsidR="00B53421">
              <w:rPr>
                <w:rFonts w:asciiTheme="minorHAnsi" w:hAnsiTheme="minorHAnsi" w:cstheme="minorHAnsi"/>
                <w:sz w:val="22"/>
                <w:szCs w:val="22"/>
              </w:rPr>
              <w:t xml:space="preserve">cena </w:t>
            </w:r>
            <w:r w:rsidRPr="00F429A4">
              <w:rPr>
                <w:rFonts w:asciiTheme="minorHAnsi" w:hAnsiTheme="minorHAnsi" w:cstheme="minorHAnsi"/>
                <w:sz w:val="22"/>
                <w:szCs w:val="22"/>
              </w:rPr>
              <w:t>vzpostavitve informacijske rešitve v EUR brez DDV</w:t>
            </w:r>
          </w:p>
        </w:tc>
        <w:tc>
          <w:tcPr>
            <w:tcW w:w="883" w:type="dxa"/>
            <w:vMerge/>
          </w:tcPr>
          <w:p w14:paraId="6ED24E22" w14:textId="77777777" w:rsidR="00F429A4" w:rsidRPr="00F429A4" w:rsidRDefault="00F429A4" w:rsidP="00123723">
            <w:pPr>
              <w:keepNext/>
              <w:keepLines/>
              <w:ind w:left="284"/>
              <w:jc w:val="both"/>
              <w:rPr>
                <w:rFonts w:asciiTheme="minorHAnsi" w:hAnsiTheme="minorHAnsi" w:cstheme="minorHAnsi"/>
                <w:sz w:val="22"/>
                <w:szCs w:val="22"/>
              </w:rPr>
            </w:pPr>
          </w:p>
        </w:tc>
      </w:tr>
    </w:tbl>
    <w:p w14:paraId="141A8777" w14:textId="77777777" w:rsidR="00F429A4" w:rsidRPr="00F429A4" w:rsidRDefault="00F429A4" w:rsidP="00F429A4">
      <w:pPr>
        <w:keepNext/>
        <w:keepLines/>
        <w:ind w:left="284"/>
        <w:jc w:val="both"/>
        <w:rPr>
          <w:rFonts w:asciiTheme="minorHAnsi" w:hAnsiTheme="minorHAnsi" w:cstheme="minorHAnsi"/>
          <w:sz w:val="22"/>
          <w:szCs w:val="22"/>
        </w:rPr>
      </w:pPr>
    </w:p>
    <w:p w14:paraId="58CB8BB0" w14:textId="77777777" w:rsidR="00F429A4" w:rsidRPr="00F429A4" w:rsidRDefault="00F429A4" w:rsidP="00F429A4">
      <w:pPr>
        <w:keepNext/>
        <w:keepLines/>
        <w:ind w:left="284"/>
        <w:jc w:val="both"/>
        <w:rPr>
          <w:rFonts w:asciiTheme="minorHAnsi" w:hAnsiTheme="minorHAnsi" w:cstheme="minorHAnsi"/>
          <w:b/>
          <w:sz w:val="22"/>
          <w:szCs w:val="22"/>
        </w:rPr>
      </w:pPr>
    </w:p>
    <w:p w14:paraId="4ABE83C1" w14:textId="77777777" w:rsidR="00A00BA3" w:rsidRPr="001E3B8A" w:rsidRDefault="00A00BA3" w:rsidP="00A00BA3">
      <w:pPr>
        <w:rPr>
          <w:rFonts w:ascii="Calibri" w:hAnsi="Calibri" w:cs="Tahoma"/>
          <w:b/>
          <w:sz w:val="22"/>
          <w:szCs w:val="22"/>
        </w:rPr>
      </w:pPr>
      <w:r w:rsidRPr="001E3B8A">
        <w:rPr>
          <w:rFonts w:ascii="Calibri" w:hAnsi="Calibri" w:cs="Tahoma"/>
          <w:b/>
          <w:sz w:val="22"/>
          <w:szCs w:val="22"/>
        </w:rPr>
        <w:t>Ponudbena cena (P2</w:t>
      </w:r>
      <w:r w:rsidRPr="001E3B8A">
        <w:rPr>
          <w:rFonts w:ascii="Calibri" w:hAnsi="Calibri" w:cs="Tahoma"/>
          <w:b/>
          <w:sz w:val="22"/>
          <w:szCs w:val="22"/>
          <w:vertAlign w:val="subscript"/>
        </w:rPr>
        <w:t>c</w:t>
      </w:r>
      <w:r w:rsidRPr="001E3B8A">
        <w:rPr>
          <w:rFonts w:ascii="Calibri" w:hAnsi="Calibri" w:cs="Tahoma"/>
          <w:b/>
          <w:sz w:val="22"/>
          <w:szCs w:val="22"/>
        </w:rPr>
        <w:t>):</w:t>
      </w:r>
    </w:p>
    <w:p w14:paraId="53ECC479" w14:textId="2A9FFBB7" w:rsidR="00725020" w:rsidRDefault="00725020" w:rsidP="00725020">
      <w:pPr>
        <w:rPr>
          <w:rFonts w:ascii="Calibri" w:hAnsi="Calibri" w:cs="Tahoma"/>
          <w:sz w:val="22"/>
          <w:szCs w:val="22"/>
        </w:rPr>
      </w:pPr>
      <w:r>
        <w:rPr>
          <w:rFonts w:ascii="Calibri" w:hAnsi="Calibri" w:cs="Tahoma"/>
          <w:sz w:val="22"/>
          <w:szCs w:val="22"/>
        </w:rPr>
        <w:t>Izračun točk po MERILU 2 se izvede po naslednji formuli</w:t>
      </w:r>
      <w:r w:rsidRPr="001E3B8A">
        <w:rPr>
          <w:rFonts w:ascii="Calibri" w:hAnsi="Calibri" w:cs="Tahoma"/>
          <w:sz w:val="22"/>
          <w:szCs w:val="22"/>
        </w:rPr>
        <w:t>:</w:t>
      </w:r>
    </w:p>
    <w:p w14:paraId="7F54E4AF" w14:textId="77777777" w:rsidR="00F429A4" w:rsidRPr="00F429A4" w:rsidRDefault="00F429A4" w:rsidP="00F429A4">
      <w:pPr>
        <w:keepNext/>
        <w:keepLines/>
        <w:ind w:left="284"/>
        <w:jc w:val="both"/>
        <w:rPr>
          <w:rFonts w:asciiTheme="minorHAnsi" w:hAnsiTheme="minorHAnsi" w:cstheme="minorHAnsi"/>
          <w:b/>
          <w:sz w:val="22"/>
          <w:szCs w:val="22"/>
        </w:rPr>
      </w:pPr>
    </w:p>
    <w:tbl>
      <w:tblPr>
        <w:tblW w:w="8113" w:type="dxa"/>
        <w:tblLook w:val="00A0" w:firstRow="1" w:lastRow="0" w:firstColumn="1" w:lastColumn="0" w:noHBand="0" w:noVBand="0"/>
      </w:tblPr>
      <w:tblGrid>
        <w:gridCol w:w="785"/>
        <w:gridCol w:w="633"/>
        <w:gridCol w:w="5812"/>
        <w:gridCol w:w="883"/>
      </w:tblGrid>
      <w:tr w:rsidR="00F429A4" w:rsidRPr="00725020" w14:paraId="7F04FBA3" w14:textId="77777777" w:rsidTr="00B20AE5">
        <w:trPr>
          <w:trHeight w:val="569"/>
        </w:trPr>
        <w:tc>
          <w:tcPr>
            <w:tcW w:w="785" w:type="dxa"/>
            <w:vMerge w:val="restart"/>
            <w:vAlign w:val="center"/>
          </w:tcPr>
          <w:p w14:paraId="5EBD9993" w14:textId="315BC93F" w:rsidR="00F429A4" w:rsidRPr="00725020" w:rsidRDefault="00725020" w:rsidP="00123723">
            <w:pPr>
              <w:keepNext/>
              <w:keepLines/>
              <w:ind w:left="284"/>
              <w:rPr>
                <w:rFonts w:ascii="Calibri" w:eastAsia="Calibri" w:hAnsi="Calibri" w:cs="Tahoma"/>
                <w:sz w:val="22"/>
                <w:szCs w:val="22"/>
                <w:lang w:eastAsia="en-US"/>
              </w:rPr>
            </w:pPr>
            <w:r w:rsidRPr="001E3B8A">
              <w:rPr>
                <w:rFonts w:ascii="Calibri" w:eastAsia="Calibri" w:hAnsi="Calibri" w:cs="Tahoma"/>
                <w:sz w:val="22"/>
                <w:szCs w:val="22"/>
                <w:lang w:eastAsia="en-US"/>
              </w:rPr>
              <w:t>P</w:t>
            </w:r>
            <w:r>
              <w:rPr>
                <w:rFonts w:ascii="Calibri" w:eastAsia="Calibri" w:hAnsi="Calibri" w:cs="Tahoma"/>
                <w:sz w:val="22"/>
                <w:szCs w:val="22"/>
                <w:lang w:eastAsia="en-US"/>
              </w:rPr>
              <w:t>2</w:t>
            </w:r>
            <w:r w:rsidRPr="001E3B8A">
              <w:rPr>
                <w:rFonts w:ascii="Calibri" w:eastAsia="Calibri" w:hAnsi="Calibri" w:cs="Tahoma"/>
                <w:sz w:val="22"/>
                <w:szCs w:val="22"/>
                <w:vertAlign w:val="subscript"/>
                <w:lang w:eastAsia="en-US"/>
              </w:rPr>
              <w:t>c</w:t>
            </w:r>
          </w:p>
        </w:tc>
        <w:tc>
          <w:tcPr>
            <w:tcW w:w="633" w:type="dxa"/>
            <w:vMerge w:val="restart"/>
            <w:vAlign w:val="center"/>
          </w:tcPr>
          <w:p w14:paraId="2AB97C76" w14:textId="77777777" w:rsidR="00F429A4" w:rsidRPr="00725020" w:rsidRDefault="00F429A4" w:rsidP="00725020">
            <w:pPr>
              <w:keepNext/>
              <w:keepLines/>
              <w:ind w:left="-41"/>
              <w:rPr>
                <w:rFonts w:ascii="Calibri" w:eastAsia="Calibri" w:hAnsi="Calibri" w:cs="Tahoma"/>
                <w:sz w:val="22"/>
                <w:szCs w:val="22"/>
                <w:lang w:eastAsia="en-US"/>
              </w:rPr>
            </w:pPr>
            <w:r w:rsidRPr="00725020">
              <w:rPr>
                <w:rFonts w:ascii="Calibri" w:eastAsia="Calibri" w:hAnsi="Calibri" w:cs="Tahoma"/>
                <w:sz w:val="22"/>
                <w:szCs w:val="22"/>
                <w:lang w:eastAsia="en-US"/>
              </w:rPr>
              <w:t>=</w:t>
            </w:r>
          </w:p>
        </w:tc>
        <w:tc>
          <w:tcPr>
            <w:tcW w:w="5812" w:type="dxa"/>
            <w:tcBorders>
              <w:bottom w:val="single" w:sz="4" w:space="0" w:color="auto"/>
            </w:tcBorders>
            <w:vAlign w:val="center"/>
          </w:tcPr>
          <w:p w14:paraId="28E88F77" w14:textId="7A6CAD26" w:rsidR="00F429A4" w:rsidRPr="00725020" w:rsidRDefault="00F429A4" w:rsidP="00123723">
            <w:pPr>
              <w:keepNext/>
              <w:keepLines/>
              <w:ind w:left="284"/>
              <w:rPr>
                <w:rFonts w:asciiTheme="minorHAnsi" w:eastAsia="Calibri" w:hAnsiTheme="minorHAnsi" w:cstheme="minorHAnsi"/>
                <w:sz w:val="22"/>
                <w:szCs w:val="22"/>
                <w:lang w:eastAsia="en-US"/>
              </w:rPr>
            </w:pPr>
            <w:r w:rsidRPr="00566D14">
              <w:rPr>
                <w:rFonts w:asciiTheme="minorHAnsi" w:eastAsia="Calibri" w:hAnsiTheme="minorHAnsi" w:cstheme="minorHAnsi"/>
                <w:b/>
                <w:bCs/>
                <w:sz w:val="22"/>
                <w:szCs w:val="22"/>
                <w:lang w:eastAsia="en-US"/>
              </w:rPr>
              <w:t>najnižja</w:t>
            </w:r>
            <w:r w:rsidRPr="00725020">
              <w:rPr>
                <w:rFonts w:asciiTheme="minorHAnsi" w:eastAsia="Calibri" w:hAnsiTheme="minorHAnsi" w:cstheme="minorHAnsi"/>
                <w:sz w:val="22"/>
                <w:szCs w:val="22"/>
                <w:lang w:eastAsia="en-US"/>
              </w:rPr>
              <w:t xml:space="preserve"> skupna ponujena cena upravljanja in vzdrževanja rešitve v EUR brez DDV</w:t>
            </w:r>
            <w:r w:rsidR="00111CE6">
              <w:rPr>
                <w:rFonts w:asciiTheme="minorHAnsi" w:eastAsia="Calibri" w:hAnsiTheme="minorHAnsi" w:cstheme="minorHAnsi"/>
                <w:sz w:val="22"/>
                <w:szCs w:val="22"/>
                <w:lang w:eastAsia="en-US"/>
              </w:rPr>
              <w:t xml:space="preserve"> dopustne ponudbe</w:t>
            </w:r>
          </w:p>
        </w:tc>
        <w:tc>
          <w:tcPr>
            <w:tcW w:w="883" w:type="dxa"/>
            <w:vMerge w:val="restart"/>
            <w:vAlign w:val="center"/>
          </w:tcPr>
          <w:p w14:paraId="7CD47E7A" w14:textId="332E9090" w:rsidR="00F429A4" w:rsidRPr="00725020" w:rsidRDefault="00F429A4" w:rsidP="00725020">
            <w:pPr>
              <w:keepNext/>
              <w:keepLines/>
              <w:ind w:left="284"/>
              <w:rPr>
                <w:rFonts w:ascii="Calibri" w:eastAsia="Calibri" w:hAnsi="Calibri" w:cs="Tahoma"/>
                <w:sz w:val="22"/>
                <w:szCs w:val="22"/>
                <w:lang w:eastAsia="en-US"/>
              </w:rPr>
            </w:pPr>
            <w:r w:rsidRPr="00725020">
              <w:rPr>
                <w:rFonts w:ascii="Calibri" w:eastAsia="Calibri" w:hAnsi="Calibri" w:cs="Tahoma"/>
                <w:sz w:val="22"/>
                <w:szCs w:val="22"/>
                <w:lang w:eastAsia="en-US"/>
              </w:rPr>
              <w:t xml:space="preserve">x 80 </w:t>
            </w:r>
          </w:p>
        </w:tc>
      </w:tr>
      <w:tr w:rsidR="00F429A4" w:rsidRPr="00671378" w14:paraId="44528419" w14:textId="77777777" w:rsidTr="00B20AE5">
        <w:trPr>
          <w:trHeight w:val="484"/>
        </w:trPr>
        <w:tc>
          <w:tcPr>
            <w:tcW w:w="785" w:type="dxa"/>
            <w:vMerge/>
          </w:tcPr>
          <w:p w14:paraId="7D369D03" w14:textId="77777777" w:rsidR="00F429A4" w:rsidRPr="00671378" w:rsidRDefault="00F429A4" w:rsidP="00123723">
            <w:pPr>
              <w:keepNext/>
              <w:keepLines/>
              <w:ind w:left="284"/>
              <w:jc w:val="both"/>
            </w:pPr>
          </w:p>
        </w:tc>
        <w:tc>
          <w:tcPr>
            <w:tcW w:w="633" w:type="dxa"/>
            <w:vMerge/>
          </w:tcPr>
          <w:p w14:paraId="33328596" w14:textId="77777777" w:rsidR="00F429A4" w:rsidRPr="00671378" w:rsidRDefault="00F429A4" w:rsidP="00123723">
            <w:pPr>
              <w:keepNext/>
              <w:keepLines/>
              <w:ind w:left="284"/>
              <w:jc w:val="both"/>
            </w:pPr>
          </w:p>
        </w:tc>
        <w:tc>
          <w:tcPr>
            <w:tcW w:w="5812" w:type="dxa"/>
            <w:tcBorders>
              <w:top w:val="single" w:sz="4" w:space="0" w:color="auto"/>
            </w:tcBorders>
            <w:vAlign w:val="center"/>
          </w:tcPr>
          <w:p w14:paraId="343B8AF5" w14:textId="04820BD7" w:rsidR="00F429A4" w:rsidRPr="00725020" w:rsidRDefault="00F429A4" w:rsidP="00123723">
            <w:pPr>
              <w:keepNext/>
              <w:keepLines/>
              <w:ind w:left="284"/>
              <w:rPr>
                <w:rFonts w:asciiTheme="minorHAnsi" w:hAnsiTheme="minorHAnsi" w:cstheme="minorHAnsi"/>
                <w:sz w:val="22"/>
                <w:szCs w:val="22"/>
              </w:rPr>
            </w:pPr>
            <w:r w:rsidRPr="00566D14">
              <w:rPr>
                <w:rFonts w:asciiTheme="minorHAnsi" w:hAnsiTheme="minorHAnsi" w:cstheme="minorHAnsi"/>
                <w:b/>
                <w:bCs/>
                <w:sz w:val="22"/>
                <w:szCs w:val="22"/>
              </w:rPr>
              <w:t>ponudnikova</w:t>
            </w:r>
            <w:r w:rsidRPr="00725020">
              <w:rPr>
                <w:rFonts w:asciiTheme="minorHAnsi" w:hAnsiTheme="minorHAnsi" w:cstheme="minorHAnsi"/>
                <w:sz w:val="22"/>
                <w:szCs w:val="22"/>
              </w:rPr>
              <w:t xml:space="preserve"> skupna ponujena cena upravljanja in vzdrževanja rešitve v EUR brez DDV</w:t>
            </w:r>
          </w:p>
        </w:tc>
        <w:tc>
          <w:tcPr>
            <w:tcW w:w="883" w:type="dxa"/>
            <w:vMerge/>
          </w:tcPr>
          <w:p w14:paraId="6B4EAD12" w14:textId="77777777" w:rsidR="00F429A4" w:rsidRPr="00671378" w:rsidRDefault="00F429A4" w:rsidP="00123723">
            <w:pPr>
              <w:keepNext/>
              <w:keepLines/>
              <w:ind w:left="284"/>
              <w:jc w:val="both"/>
            </w:pPr>
          </w:p>
        </w:tc>
      </w:tr>
    </w:tbl>
    <w:p w14:paraId="49CAE736" w14:textId="77777777" w:rsidR="00647AA7" w:rsidRPr="001E3B8A" w:rsidRDefault="00647AA7" w:rsidP="00647AA7">
      <w:pPr>
        <w:ind w:left="900"/>
        <w:rPr>
          <w:rFonts w:ascii="Calibri" w:hAnsi="Calibri" w:cs="Tahoma"/>
          <w:b/>
          <w:bCs/>
          <w:sz w:val="22"/>
          <w:szCs w:val="22"/>
        </w:rPr>
      </w:pPr>
    </w:p>
    <w:p w14:paraId="0814CCA6" w14:textId="77777777" w:rsidR="00647AA7" w:rsidRPr="001E3B8A" w:rsidRDefault="00647AA7" w:rsidP="00647AA7">
      <w:pPr>
        <w:ind w:left="900"/>
        <w:rPr>
          <w:rFonts w:ascii="Calibri" w:hAnsi="Calibri" w:cs="Tahoma"/>
          <w:b/>
          <w:bCs/>
          <w:sz w:val="22"/>
          <w:szCs w:val="22"/>
        </w:rPr>
      </w:pPr>
    </w:p>
    <w:p w14:paraId="10DEF63E" w14:textId="77777777" w:rsidR="00647AA7" w:rsidRPr="001E3B8A" w:rsidRDefault="00647AA7" w:rsidP="00647AA7">
      <w:pPr>
        <w:jc w:val="both"/>
        <w:rPr>
          <w:rFonts w:ascii="Calibri" w:hAnsi="Calibri" w:cs="Tahoma"/>
          <w:b/>
          <w:sz w:val="22"/>
          <w:szCs w:val="22"/>
        </w:rPr>
      </w:pPr>
      <w:r w:rsidRPr="001E3B8A">
        <w:rPr>
          <w:rFonts w:ascii="Calibri" w:hAnsi="Calibri" w:cs="Tahoma"/>
          <w:b/>
          <w:sz w:val="22"/>
          <w:szCs w:val="22"/>
        </w:rPr>
        <w:t>Skupno število doseženih točk se izračuna kot sledi:</w:t>
      </w:r>
    </w:p>
    <w:p w14:paraId="54996FEE" w14:textId="77777777" w:rsidR="00647AA7" w:rsidRPr="001E3B8A" w:rsidRDefault="00647AA7" w:rsidP="00647AA7">
      <w:pPr>
        <w:jc w:val="both"/>
        <w:rPr>
          <w:rFonts w:ascii="Calibri" w:hAnsi="Calibri" w:cs="Tahoma"/>
          <w:b/>
          <w:sz w:val="22"/>
          <w:szCs w:val="22"/>
          <w:vertAlign w:val="subscript"/>
        </w:rPr>
      </w:pPr>
      <w:r w:rsidRPr="001E3B8A">
        <w:rPr>
          <w:rFonts w:ascii="Calibri" w:hAnsi="Calibri" w:cs="Tahoma"/>
          <w:b/>
          <w:sz w:val="22"/>
          <w:szCs w:val="22"/>
        </w:rPr>
        <w:t>SUM = P</w:t>
      </w:r>
      <w:r w:rsidR="00C153EE" w:rsidRPr="001E3B8A">
        <w:rPr>
          <w:rFonts w:ascii="Calibri" w:hAnsi="Calibri" w:cs="Tahoma"/>
          <w:b/>
          <w:sz w:val="22"/>
          <w:szCs w:val="22"/>
        </w:rPr>
        <w:t>1</w:t>
      </w:r>
      <w:r w:rsidRPr="001E3B8A">
        <w:rPr>
          <w:rFonts w:ascii="Calibri" w:hAnsi="Calibri" w:cs="Tahoma"/>
          <w:b/>
          <w:sz w:val="22"/>
          <w:szCs w:val="22"/>
          <w:vertAlign w:val="subscript"/>
        </w:rPr>
        <w:t xml:space="preserve">c </w:t>
      </w:r>
      <w:r w:rsidRPr="001E3B8A">
        <w:rPr>
          <w:rFonts w:ascii="Calibri" w:hAnsi="Calibri" w:cs="Tahoma"/>
          <w:b/>
          <w:sz w:val="22"/>
          <w:szCs w:val="22"/>
        </w:rPr>
        <w:t>+</w:t>
      </w:r>
      <w:r w:rsidR="00E52B0A" w:rsidRPr="001E3B8A">
        <w:rPr>
          <w:rFonts w:ascii="Calibri" w:hAnsi="Calibri" w:cs="Tahoma"/>
          <w:b/>
          <w:sz w:val="22"/>
          <w:szCs w:val="22"/>
        </w:rPr>
        <w:t xml:space="preserve"> P2</w:t>
      </w:r>
      <w:r w:rsidR="00E52B0A" w:rsidRPr="001E3B8A">
        <w:rPr>
          <w:rFonts w:ascii="Calibri" w:hAnsi="Calibri" w:cs="Tahoma"/>
          <w:b/>
          <w:sz w:val="22"/>
          <w:szCs w:val="22"/>
          <w:vertAlign w:val="subscript"/>
        </w:rPr>
        <w:t>c</w:t>
      </w:r>
      <w:r w:rsidRPr="001E3B8A">
        <w:rPr>
          <w:rFonts w:ascii="Calibri" w:hAnsi="Calibri" w:cs="Tahoma"/>
          <w:b/>
          <w:sz w:val="22"/>
          <w:szCs w:val="22"/>
        </w:rPr>
        <w:t xml:space="preserve"> </w:t>
      </w:r>
      <w:r w:rsidRPr="001E3B8A">
        <w:rPr>
          <w:rFonts w:ascii="Calibri" w:hAnsi="Calibri" w:cs="Tahoma"/>
          <w:b/>
          <w:sz w:val="22"/>
          <w:szCs w:val="22"/>
          <w:vertAlign w:val="subscript"/>
        </w:rPr>
        <w:t xml:space="preserve">  </w:t>
      </w:r>
    </w:p>
    <w:p w14:paraId="1D67DB46" w14:textId="77777777" w:rsidR="00B4529F" w:rsidRDefault="00B4529F" w:rsidP="00BF2143">
      <w:pPr>
        <w:tabs>
          <w:tab w:val="num" w:pos="1985"/>
        </w:tabs>
        <w:jc w:val="both"/>
        <w:rPr>
          <w:rFonts w:ascii="Calibri" w:eastAsia="Calibri" w:hAnsi="Calibri" w:cs="Tahoma"/>
          <w:sz w:val="22"/>
          <w:szCs w:val="22"/>
          <w:highlight w:val="yellow"/>
          <w:lang w:eastAsia="en-US"/>
        </w:rPr>
      </w:pPr>
    </w:p>
    <w:p w14:paraId="3453CFCB" w14:textId="77777777" w:rsidR="007F3620" w:rsidRDefault="00BF2143" w:rsidP="007F3620">
      <w:pPr>
        <w:tabs>
          <w:tab w:val="num" w:pos="1985"/>
        </w:tabs>
        <w:jc w:val="both"/>
        <w:rPr>
          <w:rFonts w:ascii="Calibri" w:hAnsi="Calibri" w:cs="Tahoma"/>
          <w:sz w:val="22"/>
          <w:szCs w:val="22"/>
          <w:lang w:val="pl-PL"/>
        </w:rPr>
      </w:pPr>
      <w:r w:rsidRPr="001E3B8A">
        <w:rPr>
          <w:rFonts w:ascii="Calibri" w:hAnsi="Calibri" w:cs="Tahoma"/>
          <w:sz w:val="22"/>
          <w:szCs w:val="22"/>
          <w:lang w:val="pl-PL"/>
        </w:rPr>
        <w:t xml:space="preserve">Ekonomsko najugodnejša ponudba je tista ponudba, v kateri bo ponujena ponudba z </w:t>
      </w:r>
      <w:r w:rsidRPr="001E3B8A">
        <w:rPr>
          <w:rFonts w:ascii="Calibri" w:eastAsia="Calibri" w:hAnsi="Calibri" w:cs="Tahoma"/>
          <w:sz w:val="22"/>
          <w:szCs w:val="22"/>
          <w:lang w:eastAsia="en-US"/>
        </w:rPr>
        <w:t>najvišjim skupnim številom točk</w:t>
      </w:r>
      <w:r w:rsidRPr="001E3B8A">
        <w:rPr>
          <w:rFonts w:ascii="Calibri" w:hAnsi="Calibri" w:cs="Tahoma"/>
          <w:sz w:val="22"/>
          <w:szCs w:val="22"/>
          <w:lang w:val="pl-PL"/>
        </w:rPr>
        <w:t xml:space="preserve">. V kolikor bo več ponudnikov predložilo dopustno ponudbo z enakim najvišjim skupnim številom točk, </w:t>
      </w:r>
      <w:r w:rsidR="007F3620" w:rsidRPr="001E3B8A">
        <w:rPr>
          <w:rFonts w:ascii="Calibri" w:hAnsi="Calibri" w:cs="Tahoma"/>
          <w:sz w:val="22"/>
          <w:szCs w:val="22"/>
        </w:rPr>
        <w:t xml:space="preserve">bo med njima izbran ponudnik, ki je ponudil nižjo </w:t>
      </w:r>
      <w:r w:rsidR="001E3B8A" w:rsidRPr="001E3B8A">
        <w:rPr>
          <w:rFonts w:ascii="Calibri" w:hAnsi="Calibri" w:cs="Tahoma"/>
          <w:sz w:val="22"/>
          <w:szCs w:val="22"/>
        </w:rPr>
        <w:t xml:space="preserve">skupno </w:t>
      </w:r>
      <w:r w:rsidR="007F3620" w:rsidRPr="001E3B8A">
        <w:rPr>
          <w:rFonts w:ascii="Calibri" w:hAnsi="Calibri" w:cs="Tahoma"/>
          <w:sz w:val="22"/>
          <w:szCs w:val="22"/>
        </w:rPr>
        <w:t xml:space="preserve">ponudbeno ceno. </w:t>
      </w:r>
      <w:r w:rsidR="007F3620" w:rsidRPr="001E3B8A">
        <w:rPr>
          <w:rFonts w:ascii="Calibri" w:hAnsi="Calibri" w:cs="Tahoma"/>
          <w:sz w:val="22"/>
          <w:szCs w:val="22"/>
          <w:lang w:val="pl-PL"/>
        </w:rPr>
        <w:t xml:space="preserve">V kolikor bo več ponudnikov predložilo dopustno ponudbo tudi z enako najnižjo </w:t>
      </w:r>
      <w:r w:rsidR="001E3B8A" w:rsidRPr="001E3B8A">
        <w:rPr>
          <w:rFonts w:ascii="Calibri" w:hAnsi="Calibri" w:cs="Tahoma"/>
          <w:sz w:val="22"/>
          <w:szCs w:val="22"/>
          <w:lang w:val="pl-PL"/>
        </w:rPr>
        <w:t xml:space="preserve">skupno </w:t>
      </w:r>
      <w:r w:rsidR="007F3620" w:rsidRPr="001E3B8A">
        <w:rPr>
          <w:rFonts w:ascii="Calibri" w:hAnsi="Calibri" w:cs="Tahoma"/>
          <w:sz w:val="22"/>
          <w:szCs w:val="22"/>
          <w:lang w:val="pl-PL"/>
        </w:rPr>
        <w:t xml:space="preserve">ponudbeno ceno, </w:t>
      </w:r>
      <w:r w:rsidRPr="001E3B8A">
        <w:rPr>
          <w:rFonts w:ascii="Calibri" w:hAnsi="Calibri" w:cs="Tahoma"/>
          <w:sz w:val="22"/>
          <w:szCs w:val="22"/>
          <w:lang w:val="pl-PL"/>
        </w:rPr>
        <w:t>bo naročnik ponudnika izbral z žrebom.</w:t>
      </w:r>
      <w:r w:rsidR="007F3620" w:rsidRPr="001E3B8A">
        <w:rPr>
          <w:rFonts w:ascii="Calibri" w:hAnsi="Calibri" w:cs="Tahoma"/>
          <w:sz w:val="22"/>
          <w:szCs w:val="22"/>
          <w:lang w:val="pl-PL"/>
        </w:rPr>
        <w:t xml:space="preserve"> Ponudnike, ki so oddali dopustne ponudbe z enako najnižjo ceno, bo naročnik pisno obvestil o žrebu in jim omogočil prisotnost na žrebu. Žreb po potekal v prostorih naročnika. Izmed ponudnikov, ki so ponudili enako najnižjo ceno, bo izbran tisti ponudnik, ki bo prvi izžreban. Naročnik bo o žrebu </w:t>
      </w:r>
      <w:r w:rsidR="007F3620" w:rsidRPr="001E3B8A">
        <w:rPr>
          <w:rFonts w:ascii="Calibri" w:hAnsi="Calibri" w:cs="Tahoma"/>
          <w:sz w:val="22"/>
          <w:szCs w:val="22"/>
          <w:lang w:val="pl-PL"/>
        </w:rPr>
        <w:lastRenderedPageBreak/>
        <w:t>vodil zapisnik, ki ga bo vročil ponudnikom, ki so oddali dopustne ponudbe z enako najnižjo ponudbeno ceno.</w:t>
      </w:r>
    </w:p>
    <w:p w14:paraId="0E575D8A" w14:textId="77777777" w:rsidR="00BF2143" w:rsidRDefault="00BF2143" w:rsidP="007F3620">
      <w:pPr>
        <w:jc w:val="both"/>
        <w:rPr>
          <w:rFonts w:ascii="Calibri" w:hAnsi="Calibri" w:cs="Tahoma"/>
          <w:sz w:val="22"/>
          <w:szCs w:val="22"/>
          <w:highlight w:val="green"/>
          <w:lang w:val="pl-PL"/>
        </w:rPr>
      </w:pPr>
    </w:p>
    <w:p w14:paraId="50398DF3" w14:textId="77777777" w:rsidR="00566D14" w:rsidRPr="0090743D" w:rsidRDefault="00566D14" w:rsidP="007F3620">
      <w:pPr>
        <w:jc w:val="both"/>
        <w:rPr>
          <w:rFonts w:ascii="Calibri" w:hAnsi="Calibri" w:cs="Tahoma"/>
          <w:sz w:val="22"/>
          <w:szCs w:val="22"/>
          <w:highlight w:val="green"/>
          <w:lang w:val="pl-PL"/>
        </w:rPr>
      </w:pPr>
    </w:p>
    <w:p w14:paraId="1C3266F4" w14:textId="77777777" w:rsidR="00647AA7" w:rsidRPr="00DB0787" w:rsidRDefault="00647AA7" w:rsidP="00647AA7">
      <w:pPr>
        <w:spacing w:before="240" w:after="120"/>
        <w:ind w:left="567" w:hanging="567"/>
        <w:rPr>
          <w:rFonts w:ascii="Calibri" w:hAnsi="Calibri" w:cs="Tahoma"/>
          <w:b/>
          <w:bCs/>
          <w:sz w:val="22"/>
          <w:szCs w:val="22"/>
        </w:rPr>
      </w:pPr>
      <w:r w:rsidRPr="00DB0787">
        <w:rPr>
          <w:rFonts w:ascii="Calibri" w:hAnsi="Calibri" w:cs="Tahoma"/>
          <w:b/>
          <w:bCs/>
          <w:sz w:val="22"/>
          <w:szCs w:val="22"/>
        </w:rPr>
        <w:t>6.</w:t>
      </w:r>
      <w:r w:rsidRPr="00DB0787">
        <w:rPr>
          <w:rFonts w:ascii="Calibri" w:hAnsi="Calibri" w:cs="Tahoma"/>
          <w:b/>
          <w:bCs/>
          <w:sz w:val="22"/>
          <w:szCs w:val="22"/>
        </w:rPr>
        <w:tab/>
        <w:t>Ponudba s podizvajalci in skupna ponudba</w:t>
      </w:r>
    </w:p>
    <w:p w14:paraId="54A466A5" w14:textId="77777777" w:rsidR="00647AA7" w:rsidRDefault="00647AA7" w:rsidP="00647AA7">
      <w:pPr>
        <w:pStyle w:val="JRNaslov2"/>
      </w:pPr>
      <w:r w:rsidRPr="00580618">
        <w:t>6.1</w:t>
      </w:r>
      <w:r w:rsidRPr="00580618">
        <w:tab/>
        <w:t xml:space="preserve">Ponudnik lahko posamezni del naročila odda v podizvajanje. Naročnik mora zavrniti vsakega podizvajalca, če zanj obstajajo razlogi za izključitev iz </w:t>
      </w:r>
      <w:r w:rsidR="003F4865">
        <w:t>točke</w:t>
      </w:r>
      <w:r w:rsidRPr="00580618">
        <w:t xml:space="preserve"> 5. 1 teh Navodil in 5.2 (a) teh Navodil.</w:t>
      </w:r>
    </w:p>
    <w:p w14:paraId="7D388278" w14:textId="77777777" w:rsidR="00647AA7" w:rsidRPr="00F462EC" w:rsidRDefault="00647AA7" w:rsidP="00F462EC">
      <w:pPr>
        <w:tabs>
          <w:tab w:val="num" w:pos="1985"/>
        </w:tabs>
        <w:jc w:val="both"/>
        <w:rPr>
          <w:rFonts w:ascii="Calibri" w:hAnsi="Calibri" w:cs="Tahoma"/>
          <w:sz w:val="22"/>
          <w:szCs w:val="22"/>
          <w:lang w:val="pl-PL"/>
        </w:rPr>
      </w:pPr>
      <w:r w:rsidRPr="00F462EC">
        <w:rPr>
          <w:rFonts w:ascii="Calibri" w:hAnsi="Calibri" w:cs="Tahoma"/>
          <w:sz w:val="22"/>
          <w:szCs w:val="22"/>
          <w:lang w:val="pl-PL"/>
        </w:rPr>
        <w:t>Če bo ponudnik nastopal s podizvajalci, mora v ponudbi:</w:t>
      </w:r>
    </w:p>
    <w:p w14:paraId="7BF21DBE" w14:textId="77777777" w:rsidR="00647AA7" w:rsidRPr="00580618" w:rsidRDefault="00647AA7" w:rsidP="00647AA7">
      <w:pPr>
        <w:pStyle w:val="JR-alineje"/>
        <w:ind w:left="1066" w:hanging="357"/>
        <w:rPr>
          <w:color w:val="auto"/>
        </w:rPr>
      </w:pPr>
      <w:r w:rsidRPr="00580618">
        <w:rPr>
          <w:color w:val="auto"/>
        </w:rPr>
        <w:t xml:space="preserve">navesti vse podizvajalce ter vsak del javnega naročila, ki ga namerava oddati v podizvajanje, </w:t>
      </w:r>
    </w:p>
    <w:p w14:paraId="126BEE73" w14:textId="77777777" w:rsidR="00647AA7" w:rsidRPr="00580618" w:rsidRDefault="00647AA7" w:rsidP="00647AA7">
      <w:pPr>
        <w:pStyle w:val="JR-alineje"/>
        <w:ind w:left="1066" w:hanging="357"/>
        <w:rPr>
          <w:color w:val="auto"/>
        </w:rPr>
      </w:pPr>
      <w:r w:rsidRPr="00580618">
        <w:rPr>
          <w:color w:val="auto"/>
        </w:rPr>
        <w:t>kontaktne podatke in zakonite zastopnike predlaganih podizvajalcev,</w:t>
      </w:r>
    </w:p>
    <w:p w14:paraId="51A75EF5" w14:textId="77777777" w:rsidR="00647AA7" w:rsidRPr="00580618" w:rsidRDefault="00647AA7" w:rsidP="00647AA7">
      <w:pPr>
        <w:pStyle w:val="JR-alineje"/>
        <w:ind w:left="1066" w:hanging="357"/>
        <w:rPr>
          <w:color w:val="auto"/>
        </w:rPr>
      </w:pPr>
      <w:r w:rsidRPr="00580618">
        <w:rPr>
          <w:color w:val="auto"/>
        </w:rPr>
        <w:t xml:space="preserve">izpolnjene ESPD teh podizvajalcev v skladu z 79. členom ZJN-3 ter </w:t>
      </w:r>
    </w:p>
    <w:p w14:paraId="1CF2CB27" w14:textId="77777777" w:rsidR="00647AA7" w:rsidRPr="00580618" w:rsidRDefault="00647AA7" w:rsidP="00647AA7">
      <w:pPr>
        <w:pStyle w:val="JR-alineje"/>
        <w:ind w:left="1066" w:hanging="357"/>
        <w:rPr>
          <w:color w:val="auto"/>
        </w:rPr>
      </w:pPr>
      <w:r w:rsidRPr="00580618">
        <w:rPr>
          <w:color w:val="auto"/>
        </w:rPr>
        <w:t>priložiti zahtevo podizvajalca za neposredno plačilo, če podizvajalec to zahteva.</w:t>
      </w:r>
    </w:p>
    <w:p w14:paraId="29684B18" w14:textId="77777777" w:rsidR="00F462EC" w:rsidRDefault="00F462EC" w:rsidP="00F462EC">
      <w:pPr>
        <w:tabs>
          <w:tab w:val="num" w:pos="1985"/>
        </w:tabs>
        <w:jc w:val="both"/>
        <w:rPr>
          <w:rFonts w:ascii="Calibri" w:hAnsi="Calibri" w:cs="Tahoma"/>
          <w:sz w:val="22"/>
          <w:szCs w:val="22"/>
          <w:lang w:val="pl-PL"/>
        </w:rPr>
      </w:pPr>
    </w:p>
    <w:p w14:paraId="2115ACD7" w14:textId="77777777" w:rsidR="00647AA7" w:rsidRPr="00F462EC" w:rsidRDefault="00647AA7" w:rsidP="00F462EC">
      <w:pPr>
        <w:tabs>
          <w:tab w:val="num" w:pos="1985"/>
        </w:tabs>
        <w:jc w:val="both"/>
        <w:rPr>
          <w:rFonts w:ascii="Calibri" w:hAnsi="Calibri" w:cs="Tahoma"/>
          <w:sz w:val="22"/>
          <w:szCs w:val="22"/>
          <w:lang w:val="pl-PL"/>
        </w:rPr>
      </w:pPr>
      <w:r w:rsidRPr="00F462EC">
        <w:rPr>
          <w:rFonts w:ascii="Calibri" w:hAnsi="Calibri" w:cs="Tahoma"/>
          <w:sz w:val="22"/>
          <w:szCs w:val="22"/>
          <w:lang w:val="pl-PL"/>
        </w:rPr>
        <w:t>Le če podizvajalec zahteva neposredno plačilo, se šteje, da je neposredno plačilo podizvajalcu obvezno v skladu z ZJN-3.</w:t>
      </w:r>
    </w:p>
    <w:p w14:paraId="579474C4" w14:textId="77777777" w:rsidR="00F462EC" w:rsidRDefault="00F462EC" w:rsidP="00F462EC">
      <w:pPr>
        <w:tabs>
          <w:tab w:val="num" w:pos="1985"/>
        </w:tabs>
        <w:jc w:val="both"/>
        <w:rPr>
          <w:rFonts w:ascii="Calibri" w:hAnsi="Calibri" w:cs="Tahoma"/>
          <w:sz w:val="22"/>
          <w:szCs w:val="22"/>
          <w:lang w:val="pl-PL"/>
        </w:rPr>
      </w:pPr>
    </w:p>
    <w:p w14:paraId="75507A09" w14:textId="77777777" w:rsidR="00647AA7" w:rsidRPr="00F462EC" w:rsidRDefault="00647AA7" w:rsidP="00F462EC">
      <w:pPr>
        <w:tabs>
          <w:tab w:val="num" w:pos="1985"/>
        </w:tabs>
        <w:jc w:val="both"/>
        <w:rPr>
          <w:rFonts w:ascii="Calibri" w:hAnsi="Calibri" w:cs="Tahoma"/>
          <w:sz w:val="22"/>
          <w:szCs w:val="22"/>
          <w:lang w:val="pl-PL"/>
        </w:rPr>
      </w:pPr>
      <w:r w:rsidRPr="00F462EC">
        <w:rPr>
          <w:rFonts w:ascii="Calibri" w:hAnsi="Calibri" w:cs="Tahoma"/>
          <w:sz w:val="22"/>
          <w:szCs w:val="22"/>
          <w:lang w:val="pl-PL"/>
        </w:rPr>
        <w:t>Kadar namerava ponudnik izvesti javno naročilo s podizvajalcem, ki zahteva neposredno plačilo v skladu s tem členom, mora:</w:t>
      </w:r>
    </w:p>
    <w:p w14:paraId="2B66AE9F" w14:textId="77777777" w:rsidR="00647AA7" w:rsidRPr="00580618" w:rsidRDefault="00647AA7" w:rsidP="00647AA7">
      <w:pPr>
        <w:pStyle w:val="JR-alineje"/>
        <w:ind w:left="1069"/>
        <w:rPr>
          <w:color w:val="auto"/>
        </w:rPr>
      </w:pPr>
      <w:r w:rsidRPr="00580618">
        <w:rPr>
          <w:color w:val="auto"/>
        </w:rPr>
        <w:t>glavni izvajalec v pogodbi pooblastiti naročnika, da na podlagi potrjenega računa oziroma situacije s strani glavnega izvajalca neposredno plačuje podizvajalcu,</w:t>
      </w:r>
    </w:p>
    <w:p w14:paraId="1D45CD46" w14:textId="77777777" w:rsidR="00647AA7" w:rsidRPr="00580618" w:rsidRDefault="00647AA7" w:rsidP="00647AA7">
      <w:pPr>
        <w:pStyle w:val="JR-alineje"/>
        <w:ind w:left="1069"/>
        <w:rPr>
          <w:color w:val="auto"/>
        </w:rPr>
      </w:pPr>
      <w:r w:rsidRPr="00580618">
        <w:rPr>
          <w:color w:val="auto"/>
        </w:rPr>
        <w:t>podizvajalec predložiti zahtevo in soglasje, na podlagi katerega naročnik namesto ponudnika poravna podizvajalčevo terjatev do ponudnika,</w:t>
      </w:r>
    </w:p>
    <w:p w14:paraId="19E0C329" w14:textId="77777777" w:rsidR="00647AA7" w:rsidRPr="00580618" w:rsidRDefault="00647AA7" w:rsidP="00647AA7">
      <w:pPr>
        <w:pStyle w:val="JR-alineje"/>
        <w:ind w:left="1069"/>
        <w:rPr>
          <w:color w:val="auto"/>
        </w:rPr>
      </w:pPr>
      <w:r w:rsidRPr="00580618">
        <w:rPr>
          <w:color w:val="auto"/>
        </w:rPr>
        <w:t>glavni izvajalec svojemu računu ali situaciji priložiti račun ali situacijo podizvajalca, ki ga je predhodno potrdil.</w:t>
      </w:r>
    </w:p>
    <w:p w14:paraId="5EABAF5E" w14:textId="77777777" w:rsidR="00647AA7" w:rsidRPr="00580618" w:rsidRDefault="00647AA7" w:rsidP="00647AA7">
      <w:pPr>
        <w:spacing w:after="120"/>
        <w:ind w:left="567"/>
        <w:jc w:val="both"/>
        <w:rPr>
          <w:rFonts w:ascii="Calibri" w:hAnsi="Calibri" w:cs="Tahoma"/>
          <w:sz w:val="22"/>
          <w:szCs w:val="22"/>
        </w:rPr>
      </w:pPr>
    </w:p>
    <w:p w14:paraId="7B73A12E" w14:textId="77777777" w:rsidR="00647AA7" w:rsidRPr="00F462EC" w:rsidRDefault="00647AA7" w:rsidP="00F462EC">
      <w:pPr>
        <w:tabs>
          <w:tab w:val="num" w:pos="1985"/>
        </w:tabs>
        <w:jc w:val="both"/>
        <w:rPr>
          <w:rFonts w:ascii="Calibri" w:hAnsi="Calibri" w:cs="Tahoma"/>
          <w:sz w:val="22"/>
          <w:szCs w:val="22"/>
          <w:lang w:val="pl-PL"/>
        </w:rPr>
      </w:pPr>
      <w:r w:rsidRPr="00F462EC">
        <w:rPr>
          <w:rFonts w:ascii="Calibri" w:hAnsi="Calibri" w:cs="Tahoma"/>
          <w:sz w:val="22"/>
          <w:szCs w:val="22"/>
          <w:lang w:val="pl-PL"/>
        </w:rPr>
        <w:t>V primeru, ko ponudnik namerava izvajati naročilo s podizvajalci, mora v ponudbi za vsakega od podizvajalcev predložiti obrazec: »PODATKI O PODIZVAJALCU«, v katerem izpolni vse navedene rubrike in »IZJAVO PODIZVAJALCA«. Poleg tega mora podizvajalec podati zahtevo in soglasje podizvajalca, da naročnik namesto glavnega izvajalca poravna njegovo terjatev do glavnega izvajalca (predložitev zahteve in soglasja je potrebna v primeru, ko podizvajalec zahteva neposredno plačilo).</w:t>
      </w:r>
    </w:p>
    <w:p w14:paraId="1DFB6177" w14:textId="6B3F7BAE" w:rsidR="00647AA7" w:rsidRPr="00F462EC" w:rsidRDefault="00647AA7" w:rsidP="00F462EC">
      <w:pPr>
        <w:tabs>
          <w:tab w:val="num" w:pos="1985"/>
        </w:tabs>
        <w:jc w:val="both"/>
        <w:rPr>
          <w:rFonts w:ascii="Calibri" w:hAnsi="Calibri" w:cs="Tahoma"/>
          <w:sz w:val="22"/>
          <w:szCs w:val="22"/>
          <w:lang w:val="pl-PL"/>
        </w:rPr>
      </w:pPr>
      <w:r w:rsidRPr="00F462EC">
        <w:rPr>
          <w:rFonts w:ascii="Calibri" w:hAnsi="Calibri" w:cs="Tahoma"/>
          <w:sz w:val="22"/>
          <w:szCs w:val="22"/>
          <w:lang w:val="pl-PL"/>
        </w:rPr>
        <w:t xml:space="preserve">Podizvajalci neobstoj razlogov za izključitev iz </w:t>
      </w:r>
      <w:r w:rsidR="00505CE2" w:rsidRPr="00F462EC">
        <w:rPr>
          <w:rFonts w:ascii="Calibri" w:hAnsi="Calibri" w:cs="Tahoma"/>
          <w:sz w:val="22"/>
          <w:szCs w:val="22"/>
          <w:lang w:val="pl-PL"/>
        </w:rPr>
        <w:t>točke</w:t>
      </w:r>
      <w:r w:rsidRPr="00F462EC">
        <w:rPr>
          <w:rFonts w:ascii="Calibri" w:hAnsi="Calibri" w:cs="Tahoma"/>
          <w:sz w:val="22"/>
          <w:szCs w:val="22"/>
          <w:lang w:val="pl-PL"/>
        </w:rPr>
        <w:t xml:space="preserve"> 5.1</w:t>
      </w:r>
      <w:r w:rsidR="00CC195B">
        <w:rPr>
          <w:rFonts w:ascii="Calibri" w:hAnsi="Calibri" w:cs="Tahoma"/>
          <w:sz w:val="22"/>
          <w:szCs w:val="22"/>
          <w:lang w:val="pl-PL"/>
        </w:rPr>
        <w:t>,</w:t>
      </w:r>
      <w:r w:rsidRPr="00F462EC">
        <w:rPr>
          <w:rFonts w:ascii="Calibri" w:hAnsi="Calibri" w:cs="Tahoma"/>
          <w:sz w:val="22"/>
          <w:szCs w:val="22"/>
          <w:lang w:val="pl-PL"/>
        </w:rPr>
        <w:t xml:space="preserve"> 5.2 (a)</w:t>
      </w:r>
      <w:r w:rsidR="00CC195B">
        <w:rPr>
          <w:rFonts w:ascii="Calibri" w:hAnsi="Calibri" w:cs="Tahoma"/>
          <w:sz w:val="22"/>
          <w:szCs w:val="22"/>
          <w:lang w:val="pl-PL"/>
        </w:rPr>
        <w:t xml:space="preserve"> in 5.2 (b)</w:t>
      </w:r>
      <w:r w:rsidRPr="00F462EC">
        <w:rPr>
          <w:rFonts w:ascii="Calibri" w:hAnsi="Calibri" w:cs="Tahoma"/>
          <w:sz w:val="22"/>
          <w:szCs w:val="22"/>
          <w:lang w:val="pl-PL"/>
        </w:rPr>
        <w:t xml:space="preserve"> Navodil izkažejo na način, kot je v </w:t>
      </w:r>
      <w:r w:rsidR="00505CE2" w:rsidRPr="00F462EC">
        <w:rPr>
          <w:rFonts w:ascii="Calibri" w:hAnsi="Calibri" w:cs="Tahoma"/>
          <w:sz w:val="22"/>
          <w:szCs w:val="22"/>
          <w:lang w:val="pl-PL"/>
        </w:rPr>
        <w:t>točk</w:t>
      </w:r>
      <w:r w:rsidR="00CC195B">
        <w:rPr>
          <w:rFonts w:ascii="Calibri" w:hAnsi="Calibri" w:cs="Tahoma"/>
          <w:sz w:val="22"/>
          <w:szCs w:val="22"/>
          <w:lang w:val="pl-PL"/>
        </w:rPr>
        <w:t>i</w:t>
      </w:r>
      <w:r w:rsidRPr="00F462EC">
        <w:rPr>
          <w:rFonts w:ascii="Calibri" w:hAnsi="Calibri" w:cs="Tahoma"/>
          <w:sz w:val="22"/>
          <w:szCs w:val="22"/>
          <w:lang w:val="pl-PL"/>
        </w:rPr>
        <w:t xml:space="preserve"> 5.1</w:t>
      </w:r>
      <w:r w:rsidR="0099033D">
        <w:rPr>
          <w:rFonts w:ascii="Calibri" w:hAnsi="Calibri" w:cs="Tahoma"/>
          <w:sz w:val="22"/>
          <w:szCs w:val="22"/>
          <w:lang w:val="pl-PL"/>
        </w:rPr>
        <w:t>,</w:t>
      </w:r>
      <w:r w:rsidRPr="00F462EC">
        <w:rPr>
          <w:rFonts w:ascii="Calibri" w:hAnsi="Calibri" w:cs="Tahoma"/>
          <w:sz w:val="22"/>
          <w:szCs w:val="22"/>
          <w:lang w:val="pl-PL"/>
        </w:rPr>
        <w:t xml:space="preserve"> 5.2 (a)</w:t>
      </w:r>
      <w:r w:rsidR="0099033D">
        <w:rPr>
          <w:rFonts w:ascii="Calibri" w:hAnsi="Calibri" w:cs="Tahoma"/>
          <w:sz w:val="22"/>
          <w:szCs w:val="22"/>
          <w:lang w:val="pl-PL"/>
        </w:rPr>
        <w:t xml:space="preserve"> in 5.2 (b)</w:t>
      </w:r>
      <w:r w:rsidRPr="00F462EC">
        <w:rPr>
          <w:rFonts w:ascii="Calibri" w:hAnsi="Calibri" w:cs="Tahoma"/>
          <w:sz w:val="22"/>
          <w:szCs w:val="22"/>
          <w:lang w:val="pl-PL"/>
        </w:rPr>
        <w:t xml:space="preserve"> Navodil zahtevano za gospodarski subjekt.</w:t>
      </w:r>
    </w:p>
    <w:p w14:paraId="4FD6E088" w14:textId="77777777" w:rsidR="001E3B8A" w:rsidRPr="00580618" w:rsidRDefault="001E3B8A" w:rsidP="00647AA7">
      <w:pPr>
        <w:spacing w:after="120"/>
        <w:ind w:left="567"/>
        <w:jc w:val="both"/>
        <w:rPr>
          <w:rFonts w:ascii="Calibri" w:hAnsi="Calibri" w:cs="Calibri"/>
          <w:sz w:val="22"/>
          <w:szCs w:val="22"/>
        </w:rPr>
      </w:pPr>
    </w:p>
    <w:p w14:paraId="01709422" w14:textId="77777777" w:rsidR="00647AA7" w:rsidRPr="00580618" w:rsidRDefault="00534CAA" w:rsidP="00647AA7">
      <w:pPr>
        <w:keepNext/>
        <w:keepLines/>
        <w:spacing w:after="120"/>
        <w:ind w:left="567" w:hanging="539"/>
        <w:jc w:val="both"/>
        <w:rPr>
          <w:rFonts w:ascii="Calibri" w:hAnsi="Calibri" w:cs="Tahoma"/>
          <w:sz w:val="22"/>
          <w:szCs w:val="22"/>
        </w:rPr>
      </w:pPr>
      <w:r w:rsidRPr="00580618">
        <w:rPr>
          <w:rFonts w:ascii="Calibri" w:hAnsi="Calibri" w:cs="Tahoma"/>
          <w:sz w:val="22"/>
          <w:szCs w:val="22"/>
        </w:rPr>
        <w:t>6</w:t>
      </w:r>
      <w:r w:rsidR="00647AA7" w:rsidRPr="00580618">
        <w:rPr>
          <w:rFonts w:ascii="Calibri" w:hAnsi="Calibri" w:cs="Tahoma"/>
          <w:sz w:val="22"/>
          <w:szCs w:val="22"/>
        </w:rPr>
        <w:t>.2</w:t>
      </w:r>
      <w:r w:rsidR="00647AA7" w:rsidRPr="00580618">
        <w:rPr>
          <w:rFonts w:ascii="Calibri" w:hAnsi="Calibri" w:cs="Tahoma"/>
          <w:sz w:val="22"/>
          <w:szCs w:val="22"/>
        </w:rPr>
        <w:tab/>
      </w:r>
      <w:r w:rsidR="00647AA7" w:rsidRPr="00580618">
        <w:rPr>
          <w:rFonts w:ascii="Calibri" w:hAnsi="Calibri"/>
          <w:sz w:val="22"/>
          <w:szCs w:val="22"/>
        </w:rPr>
        <w:t>Ponudnik, ki predloži skupno ponudbo dveh ali ve</w:t>
      </w:r>
      <w:r w:rsidR="00647AA7" w:rsidRPr="00580618">
        <w:rPr>
          <w:rFonts w:ascii="Calibri" w:hAnsi="Calibri" w:cs="Arial"/>
          <w:sz w:val="22"/>
          <w:szCs w:val="22"/>
        </w:rPr>
        <w:t>č</w:t>
      </w:r>
      <w:r w:rsidR="00647AA7" w:rsidRPr="00580618">
        <w:rPr>
          <w:rFonts w:ascii="Calibri" w:hAnsi="Calibri"/>
          <w:sz w:val="22"/>
          <w:szCs w:val="22"/>
        </w:rPr>
        <w:t xml:space="preserve"> partnerjev, mora v ponudbi izpolnjevati naslednje zahteve</w:t>
      </w:r>
      <w:r w:rsidR="00647AA7" w:rsidRPr="00580618">
        <w:rPr>
          <w:rFonts w:ascii="Calibri" w:hAnsi="Calibri" w:cs="Tahoma"/>
          <w:sz w:val="22"/>
          <w:szCs w:val="22"/>
        </w:rPr>
        <w:t>:</w:t>
      </w:r>
    </w:p>
    <w:p w14:paraId="56EF7DD8" w14:textId="1C0D9871" w:rsidR="00647AA7" w:rsidRPr="00580618" w:rsidRDefault="00647AA7" w:rsidP="00647AA7">
      <w:pPr>
        <w:keepNext/>
        <w:keepLines/>
        <w:numPr>
          <w:ilvl w:val="0"/>
          <w:numId w:val="2"/>
        </w:numPr>
        <w:tabs>
          <w:tab w:val="clear" w:pos="567"/>
          <w:tab w:val="left" w:pos="1134"/>
        </w:tabs>
        <w:spacing w:after="120"/>
        <w:ind w:left="1134" w:hanging="425"/>
        <w:jc w:val="both"/>
        <w:rPr>
          <w:rFonts w:ascii="Calibri" w:hAnsi="Calibri" w:cs="Tahoma"/>
          <w:sz w:val="22"/>
          <w:szCs w:val="22"/>
        </w:rPr>
      </w:pPr>
      <w:r w:rsidRPr="00580618">
        <w:rPr>
          <w:rFonts w:ascii="Calibri" w:hAnsi="Calibri" w:cs="Tahoma"/>
          <w:sz w:val="22"/>
          <w:szCs w:val="22"/>
        </w:rPr>
        <w:t xml:space="preserve">Ponudba mora vsebovati za vsakega partnerja </w:t>
      </w:r>
      <w:r w:rsidRPr="00580618">
        <w:rPr>
          <w:rFonts w:ascii="Calibri" w:hAnsi="Calibri"/>
          <w:sz w:val="22"/>
          <w:szCs w:val="22"/>
        </w:rPr>
        <w:t xml:space="preserve">v skupni ponudbi posebej vsa dokazila iz </w:t>
      </w:r>
      <w:r w:rsidR="009737E6">
        <w:rPr>
          <w:rFonts w:ascii="Calibri" w:hAnsi="Calibri"/>
          <w:sz w:val="22"/>
          <w:szCs w:val="22"/>
        </w:rPr>
        <w:t>točk</w:t>
      </w:r>
      <w:r w:rsidRPr="00580618">
        <w:rPr>
          <w:rFonts w:ascii="Calibri" w:hAnsi="Calibri"/>
          <w:sz w:val="22"/>
          <w:szCs w:val="22"/>
        </w:rPr>
        <w:t xml:space="preserve"> </w:t>
      </w:r>
      <w:r w:rsidRPr="0080012A">
        <w:rPr>
          <w:rFonts w:ascii="Calibri" w:hAnsi="Calibri" w:cs="Tahoma"/>
          <w:sz w:val="22"/>
          <w:szCs w:val="22"/>
        </w:rPr>
        <w:t xml:space="preserve">5.1 (a) – 5.1 (f), 5.2 (a) </w:t>
      </w:r>
      <w:r w:rsidR="0080012A" w:rsidRPr="0080012A">
        <w:rPr>
          <w:rFonts w:ascii="Calibri" w:hAnsi="Calibri" w:cs="Tahoma"/>
          <w:sz w:val="22"/>
          <w:szCs w:val="22"/>
        </w:rPr>
        <w:t>-</w:t>
      </w:r>
      <w:r w:rsidRPr="0080012A">
        <w:rPr>
          <w:rFonts w:ascii="Calibri" w:hAnsi="Calibri" w:cs="Tahoma"/>
          <w:sz w:val="22"/>
          <w:szCs w:val="22"/>
        </w:rPr>
        <w:t xml:space="preserve"> </w:t>
      </w:r>
      <w:r w:rsidRPr="0080012A">
        <w:rPr>
          <w:rFonts w:ascii="Calibri" w:hAnsi="Calibri"/>
          <w:sz w:val="22"/>
          <w:szCs w:val="22"/>
        </w:rPr>
        <w:t>5.2 (</w:t>
      </w:r>
      <w:r w:rsidR="0080012A" w:rsidRPr="0080012A">
        <w:rPr>
          <w:rFonts w:ascii="Calibri" w:hAnsi="Calibri"/>
          <w:sz w:val="22"/>
          <w:szCs w:val="22"/>
        </w:rPr>
        <w:t>c</w:t>
      </w:r>
      <w:r w:rsidRPr="0080012A">
        <w:rPr>
          <w:rFonts w:ascii="Calibri" w:hAnsi="Calibri"/>
          <w:sz w:val="22"/>
          <w:szCs w:val="22"/>
        </w:rPr>
        <w:t>)</w:t>
      </w:r>
      <w:r w:rsidRPr="0080012A">
        <w:rPr>
          <w:rFonts w:ascii="Calibri" w:hAnsi="Calibri" w:cs="Tahoma"/>
          <w:sz w:val="22"/>
          <w:szCs w:val="22"/>
        </w:rPr>
        <w:t>.</w:t>
      </w:r>
    </w:p>
    <w:p w14:paraId="3CBBA8BA" w14:textId="124B0D99" w:rsidR="00647AA7" w:rsidRPr="00580618" w:rsidRDefault="00647AA7" w:rsidP="00647AA7">
      <w:pPr>
        <w:spacing w:after="120"/>
        <w:ind w:left="1134"/>
        <w:jc w:val="both"/>
        <w:rPr>
          <w:rFonts w:ascii="Calibri" w:hAnsi="Calibri" w:cs="Tahoma"/>
          <w:sz w:val="22"/>
          <w:szCs w:val="22"/>
        </w:rPr>
      </w:pPr>
      <w:r w:rsidRPr="00580618">
        <w:rPr>
          <w:rFonts w:ascii="Calibri" w:hAnsi="Calibri" w:cs="Tahoma"/>
          <w:sz w:val="22"/>
          <w:szCs w:val="22"/>
        </w:rPr>
        <w:t xml:space="preserve">Za dokazila, zahtevana v </w:t>
      </w:r>
      <w:r w:rsidR="009737E6">
        <w:rPr>
          <w:rFonts w:ascii="Calibri" w:hAnsi="Calibri" w:cs="Tahoma"/>
          <w:sz w:val="22"/>
          <w:szCs w:val="22"/>
        </w:rPr>
        <w:t>točki</w:t>
      </w:r>
      <w:r w:rsidRPr="00580618">
        <w:rPr>
          <w:rFonts w:ascii="Calibri" w:hAnsi="Calibri" w:cs="Tahoma"/>
          <w:sz w:val="22"/>
          <w:szCs w:val="22"/>
        </w:rPr>
        <w:t xml:space="preserve"> </w:t>
      </w:r>
      <w:r w:rsidRPr="0080012A">
        <w:rPr>
          <w:rFonts w:ascii="Calibri" w:hAnsi="Calibri"/>
          <w:sz w:val="22"/>
          <w:szCs w:val="22"/>
        </w:rPr>
        <w:t>5.2 (</w:t>
      </w:r>
      <w:r w:rsidR="0080012A" w:rsidRPr="0080012A">
        <w:rPr>
          <w:rFonts w:ascii="Calibri" w:hAnsi="Calibri"/>
          <w:sz w:val="22"/>
          <w:szCs w:val="22"/>
        </w:rPr>
        <w:t>d</w:t>
      </w:r>
      <w:r w:rsidRPr="0080012A">
        <w:rPr>
          <w:rFonts w:ascii="Calibri" w:hAnsi="Calibri"/>
          <w:sz w:val="22"/>
          <w:szCs w:val="22"/>
        </w:rPr>
        <w:t>), 5.2 (</w:t>
      </w:r>
      <w:r w:rsidR="0080012A" w:rsidRPr="0080012A">
        <w:rPr>
          <w:rFonts w:ascii="Calibri" w:hAnsi="Calibri"/>
          <w:sz w:val="22"/>
          <w:szCs w:val="22"/>
        </w:rPr>
        <w:t>e</w:t>
      </w:r>
      <w:r w:rsidRPr="0080012A">
        <w:rPr>
          <w:rFonts w:ascii="Calibri" w:hAnsi="Calibri"/>
          <w:sz w:val="22"/>
          <w:szCs w:val="22"/>
        </w:rPr>
        <w:t>) in 5.2 (</w:t>
      </w:r>
      <w:r w:rsidR="0080012A" w:rsidRPr="0080012A">
        <w:rPr>
          <w:rFonts w:ascii="Calibri" w:hAnsi="Calibri"/>
          <w:sz w:val="22"/>
          <w:szCs w:val="22"/>
        </w:rPr>
        <w:t>f</w:t>
      </w:r>
      <w:r w:rsidRPr="0080012A">
        <w:rPr>
          <w:rFonts w:ascii="Calibri" w:hAnsi="Calibri"/>
          <w:sz w:val="22"/>
          <w:szCs w:val="22"/>
        </w:rPr>
        <w:t>)</w:t>
      </w:r>
      <w:r w:rsidRPr="00580618">
        <w:rPr>
          <w:rFonts w:ascii="Calibri" w:hAnsi="Calibri"/>
          <w:sz w:val="22"/>
          <w:szCs w:val="22"/>
        </w:rPr>
        <w:t xml:space="preserve"> </w:t>
      </w:r>
      <w:r w:rsidRPr="00580618">
        <w:rPr>
          <w:rFonts w:ascii="Calibri" w:hAnsi="Calibri" w:cs="Tahoma"/>
          <w:sz w:val="22"/>
          <w:szCs w:val="22"/>
        </w:rPr>
        <w:t xml:space="preserve">zadošča, </w:t>
      </w:r>
      <w:r w:rsidRPr="00580618">
        <w:rPr>
          <w:rFonts w:ascii="Calibri" w:hAnsi="Calibri"/>
          <w:sz w:val="22"/>
          <w:szCs w:val="22"/>
        </w:rPr>
        <w:t>da jih predlo</w:t>
      </w:r>
      <w:r w:rsidRPr="00580618">
        <w:rPr>
          <w:rFonts w:ascii="Calibri" w:hAnsi="Calibri" w:cs="InterstateCE-Light"/>
          <w:sz w:val="22"/>
          <w:szCs w:val="22"/>
        </w:rPr>
        <w:t>ž</w:t>
      </w:r>
      <w:r w:rsidRPr="00580618">
        <w:rPr>
          <w:rFonts w:ascii="Calibri" w:hAnsi="Calibri"/>
          <w:sz w:val="22"/>
          <w:szCs w:val="22"/>
        </w:rPr>
        <w:t>i eden od partnerjev, v kolikor je iz njih razvidno zado</w:t>
      </w:r>
      <w:r w:rsidRPr="00580618">
        <w:rPr>
          <w:rFonts w:ascii="Calibri" w:hAnsi="Calibri" w:cs="InterstateCE-Light"/>
          <w:sz w:val="22"/>
          <w:szCs w:val="22"/>
        </w:rPr>
        <w:t>š</w:t>
      </w:r>
      <w:r w:rsidRPr="00580618">
        <w:rPr>
          <w:rFonts w:ascii="Calibri" w:hAnsi="Calibri" w:cs="Arial"/>
          <w:sz w:val="22"/>
          <w:szCs w:val="22"/>
        </w:rPr>
        <w:t>č</w:t>
      </w:r>
      <w:r w:rsidRPr="00580618">
        <w:rPr>
          <w:rFonts w:ascii="Calibri" w:hAnsi="Calibri"/>
          <w:sz w:val="22"/>
          <w:szCs w:val="22"/>
        </w:rPr>
        <w:t>anje navedenemu pogoju</w:t>
      </w:r>
      <w:r w:rsidRPr="00580618">
        <w:rPr>
          <w:rFonts w:ascii="Calibri" w:hAnsi="Calibri" w:cs="Tahoma"/>
          <w:sz w:val="22"/>
          <w:szCs w:val="22"/>
        </w:rPr>
        <w:t>.</w:t>
      </w:r>
    </w:p>
    <w:p w14:paraId="0644C409" w14:textId="77777777" w:rsidR="00647AA7" w:rsidRPr="00580618" w:rsidRDefault="00647AA7" w:rsidP="00647AA7">
      <w:pPr>
        <w:ind w:left="1134"/>
        <w:jc w:val="both"/>
        <w:rPr>
          <w:rFonts w:ascii="Calibri" w:hAnsi="Calibri" w:cs="Tahoma"/>
          <w:sz w:val="22"/>
          <w:szCs w:val="22"/>
        </w:rPr>
      </w:pPr>
      <w:r w:rsidRPr="00580618">
        <w:rPr>
          <w:rFonts w:ascii="Calibri" w:hAnsi="Calibri" w:cs="Tahoma"/>
          <w:sz w:val="22"/>
          <w:szCs w:val="22"/>
        </w:rPr>
        <w:t xml:space="preserve">Dokazila, zahtevana v </w:t>
      </w:r>
      <w:r w:rsidR="009737E6">
        <w:rPr>
          <w:rFonts w:ascii="Calibri" w:hAnsi="Calibri" w:cs="Tahoma"/>
          <w:sz w:val="22"/>
          <w:szCs w:val="22"/>
        </w:rPr>
        <w:t>točki</w:t>
      </w:r>
      <w:r w:rsidRPr="00580618">
        <w:rPr>
          <w:rFonts w:ascii="Calibri" w:hAnsi="Calibri" w:cs="Tahoma"/>
          <w:sz w:val="22"/>
          <w:szCs w:val="22"/>
        </w:rPr>
        <w:t xml:space="preserve"> 6.</w:t>
      </w:r>
      <w:r w:rsidR="00534CAA" w:rsidRPr="00580618">
        <w:rPr>
          <w:rFonts w:ascii="Calibri" w:hAnsi="Calibri" w:cs="Tahoma"/>
          <w:sz w:val="22"/>
          <w:szCs w:val="22"/>
        </w:rPr>
        <w:t>1</w:t>
      </w:r>
      <w:r w:rsidRPr="00580618">
        <w:rPr>
          <w:rFonts w:ascii="Calibri" w:hAnsi="Calibri" w:cs="Tahoma"/>
          <w:sz w:val="22"/>
          <w:szCs w:val="22"/>
        </w:rPr>
        <w:t xml:space="preserve"> v ponudbi predložijo partnerji, ki nominirajo podizvajalce.</w:t>
      </w:r>
    </w:p>
    <w:p w14:paraId="1721464B" w14:textId="77777777" w:rsidR="00647AA7" w:rsidRPr="00580618" w:rsidRDefault="00647AA7" w:rsidP="00647AA7">
      <w:pPr>
        <w:ind w:left="567" w:hanging="567"/>
        <w:jc w:val="both"/>
        <w:rPr>
          <w:rFonts w:ascii="Calibri" w:hAnsi="Calibri" w:cs="Tahoma"/>
          <w:sz w:val="22"/>
          <w:szCs w:val="22"/>
        </w:rPr>
      </w:pPr>
    </w:p>
    <w:p w14:paraId="7292677C" w14:textId="4C3C6CE1" w:rsidR="00647AA7" w:rsidRPr="00580618" w:rsidRDefault="00534CAA" w:rsidP="00647AA7">
      <w:pPr>
        <w:ind w:left="567" w:hanging="567"/>
        <w:jc w:val="both"/>
        <w:rPr>
          <w:rFonts w:ascii="Calibri" w:hAnsi="Calibri" w:cs="Tahoma"/>
          <w:sz w:val="22"/>
          <w:szCs w:val="22"/>
        </w:rPr>
      </w:pPr>
      <w:r w:rsidRPr="00580618">
        <w:rPr>
          <w:rFonts w:ascii="Calibri" w:hAnsi="Calibri" w:cs="Tahoma"/>
          <w:sz w:val="22"/>
          <w:szCs w:val="22"/>
        </w:rPr>
        <w:t>6</w:t>
      </w:r>
      <w:r w:rsidR="00647AA7" w:rsidRPr="00580618">
        <w:rPr>
          <w:rFonts w:ascii="Calibri" w:hAnsi="Calibri" w:cs="Tahoma"/>
          <w:sz w:val="22"/>
          <w:szCs w:val="22"/>
        </w:rPr>
        <w:t>.3</w:t>
      </w:r>
      <w:r w:rsidR="00647AA7" w:rsidRPr="00580618">
        <w:rPr>
          <w:rFonts w:ascii="Calibri" w:hAnsi="Calibri" w:cs="Tahoma"/>
          <w:sz w:val="22"/>
          <w:szCs w:val="22"/>
        </w:rPr>
        <w:tab/>
        <w:t xml:space="preserve">V primeru predložitve skupne ponudbe, ki jo predloži skupina dveh ali več partnerjev, se zmogljivosti posameznih partnerjev v skupni ponudbi seštevajo, da se ugotovi izpolnitev pogojev po </w:t>
      </w:r>
      <w:r w:rsidR="009737E6">
        <w:rPr>
          <w:rFonts w:ascii="Calibri" w:hAnsi="Calibri" w:cs="Tahoma"/>
          <w:sz w:val="22"/>
          <w:szCs w:val="22"/>
        </w:rPr>
        <w:t>točkah</w:t>
      </w:r>
      <w:r w:rsidR="00647AA7" w:rsidRPr="00580618">
        <w:rPr>
          <w:rFonts w:ascii="Calibri" w:hAnsi="Calibri" w:cs="Tahoma"/>
          <w:sz w:val="22"/>
          <w:szCs w:val="22"/>
        </w:rPr>
        <w:t xml:space="preserve"> </w:t>
      </w:r>
      <w:r w:rsidRPr="00191187">
        <w:rPr>
          <w:rFonts w:ascii="Calibri" w:hAnsi="Calibri"/>
          <w:sz w:val="22"/>
          <w:szCs w:val="22"/>
        </w:rPr>
        <w:t>5</w:t>
      </w:r>
      <w:r w:rsidR="00647AA7" w:rsidRPr="00191187">
        <w:rPr>
          <w:rFonts w:ascii="Calibri" w:hAnsi="Calibri"/>
          <w:sz w:val="22"/>
          <w:szCs w:val="22"/>
        </w:rPr>
        <w:t>.2 (</w:t>
      </w:r>
      <w:r w:rsidR="00191187" w:rsidRPr="00191187">
        <w:rPr>
          <w:rFonts w:ascii="Calibri" w:hAnsi="Calibri"/>
          <w:sz w:val="22"/>
          <w:szCs w:val="22"/>
        </w:rPr>
        <w:t>d)</w:t>
      </w:r>
      <w:r w:rsidR="00647AA7" w:rsidRPr="00191187">
        <w:rPr>
          <w:rFonts w:ascii="Calibri" w:hAnsi="Calibri"/>
          <w:sz w:val="22"/>
          <w:szCs w:val="22"/>
        </w:rPr>
        <w:t xml:space="preserve">, </w:t>
      </w:r>
      <w:r w:rsidRPr="00191187">
        <w:rPr>
          <w:rFonts w:ascii="Calibri" w:hAnsi="Calibri"/>
          <w:sz w:val="22"/>
          <w:szCs w:val="22"/>
        </w:rPr>
        <w:t>5</w:t>
      </w:r>
      <w:r w:rsidR="00647AA7" w:rsidRPr="00191187">
        <w:rPr>
          <w:rFonts w:ascii="Calibri" w:hAnsi="Calibri"/>
          <w:sz w:val="22"/>
          <w:szCs w:val="22"/>
        </w:rPr>
        <w:t>.2 (</w:t>
      </w:r>
      <w:r w:rsidR="00191187" w:rsidRPr="00191187">
        <w:rPr>
          <w:rFonts w:ascii="Calibri" w:hAnsi="Calibri"/>
          <w:sz w:val="22"/>
          <w:szCs w:val="22"/>
        </w:rPr>
        <w:t>e</w:t>
      </w:r>
      <w:r w:rsidR="00647AA7" w:rsidRPr="00191187">
        <w:rPr>
          <w:rFonts w:ascii="Calibri" w:hAnsi="Calibri"/>
          <w:sz w:val="22"/>
          <w:szCs w:val="22"/>
        </w:rPr>
        <w:t>)</w:t>
      </w:r>
      <w:r w:rsidRPr="00191187">
        <w:rPr>
          <w:rFonts w:ascii="Calibri" w:hAnsi="Calibri"/>
          <w:sz w:val="22"/>
          <w:szCs w:val="22"/>
        </w:rPr>
        <w:t xml:space="preserve"> in</w:t>
      </w:r>
      <w:r w:rsidR="00647AA7" w:rsidRPr="00191187">
        <w:rPr>
          <w:rFonts w:ascii="Calibri" w:hAnsi="Calibri"/>
          <w:sz w:val="22"/>
          <w:szCs w:val="22"/>
        </w:rPr>
        <w:t xml:space="preserve"> </w:t>
      </w:r>
      <w:r w:rsidRPr="00191187">
        <w:rPr>
          <w:rFonts w:ascii="Calibri" w:hAnsi="Calibri"/>
          <w:sz w:val="22"/>
          <w:szCs w:val="22"/>
        </w:rPr>
        <w:t>5</w:t>
      </w:r>
      <w:r w:rsidR="00647AA7" w:rsidRPr="00191187">
        <w:rPr>
          <w:rFonts w:ascii="Calibri" w:hAnsi="Calibri"/>
          <w:sz w:val="22"/>
          <w:szCs w:val="22"/>
        </w:rPr>
        <w:t>.2 (</w:t>
      </w:r>
      <w:r w:rsidR="00191187" w:rsidRPr="00191187">
        <w:rPr>
          <w:rFonts w:ascii="Calibri" w:hAnsi="Calibri"/>
          <w:sz w:val="22"/>
          <w:szCs w:val="22"/>
        </w:rPr>
        <w:t>f</w:t>
      </w:r>
      <w:r w:rsidR="00647AA7" w:rsidRPr="00191187">
        <w:rPr>
          <w:rFonts w:ascii="Calibri" w:hAnsi="Calibri"/>
          <w:sz w:val="22"/>
          <w:szCs w:val="22"/>
        </w:rPr>
        <w:t>)</w:t>
      </w:r>
      <w:r w:rsidR="00647AA7" w:rsidRPr="00580618">
        <w:rPr>
          <w:rFonts w:ascii="Calibri" w:hAnsi="Calibri"/>
          <w:sz w:val="22"/>
          <w:szCs w:val="22"/>
        </w:rPr>
        <w:t xml:space="preserve"> </w:t>
      </w:r>
      <w:r w:rsidR="00647AA7" w:rsidRPr="00580618">
        <w:rPr>
          <w:rFonts w:ascii="Calibri" w:hAnsi="Calibri" w:cs="Tahoma"/>
          <w:sz w:val="22"/>
          <w:szCs w:val="22"/>
        </w:rPr>
        <w:t>teh Navodil ponudniku.</w:t>
      </w:r>
    </w:p>
    <w:p w14:paraId="759901BF" w14:textId="77777777" w:rsidR="00647AA7" w:rsidRPr="00580618" w:rsidRDefault="00647AA7">
      <w:pPr>
        <w:rPr>
          <w:rFonts w:ascii="Calibri" w:hAnsi="Calibri" w:cs="Arial"/>
          <w:noProof/>
          <w:sz w:val="22"/>
          <w:szCs w:val="22"/>
        </w:rPr>
      </w:pPr>
    </w:p>
    <w:p w14:paraId="09E4E66A" w14:textId="77777777" w:rsidR="00DB770A" w:rsidRPr="008D0D02" w:rsidRDefault="00534CAA">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7</w:t>
      </w:r>
      <w:r w:rsidR="00DB770A" w:rsidRPr="008D0D02">
        <w:rPr>
          <w:rFonts w:ascii="Calibri" w:hAnsi="Calibri" w:cs="Arial"/>
          <w:bCs/>
          <w:szCs w:val="22"/>
          <w:lang w:val="sl-SI"/>
        </w:rPr>
        <w:t>.</w:t>
      </w:r>
      <w:r w:rsidR="00DB770A" w:rsidRPr="008D0D02">
        <w:rPr>
          <w:rFonts w:ascii="Calibri" w:hAnsi="Calibri" w:cs="Arial"/>
          <w:bCs/>
          <w:szCs w:val="22"/>
          <w:lang w:val="sl-SI"/>
        </w:rPr>
        <w:tab/>
        <w:t xml:space="preserve">Stroški za izdelavo in predložitev </w:t>
      </w:r>
      <w:r w:rsidR="00AC75BB" w:rsidRPr="008D0D02">
        <w:rPr>
          <w:rFonts w:ascii="Calibri" w:hAnsi="Calibri" w:cs="Arial"/>
          <w:bCs/>
          <w:szCs w:val="22"/>
          <w:lang w:val="sl-SI"/>
        </w:rPr>
        <w:t>p</w:t>
      </w:r>
      <w:r w:rsidR="00DB770A" w:rsidRPr="008D0D02">
        <w:rPr>
          <w:rFonts w:ascii="Calibri" w:hAnsi="Calibri" w:cs="Arial"/>
          <w:bCs/>
          <w:szCs w:val="22"/>
          <w:lang w:val="sl-SI"/>
        </w:rPr>
        <w:t xml:space="preserve">onudbe </w:t>
      </w:r>
    </w:p>
    <w:p w14:paraId="2D6824E2" w14:textId="77777777" w:rsidR="00DB770A" w:rsidRPr="00580618" w:rsidRDefault="00DB770A" w:rsidP="00191187">
      <w:pPr>
        <w:pStyle w:val="Naslov2"/>
        <w:keepNext w:val="0"/>
        <w:spacing w:before="0" w:after="0"/>
        <w:ind w:left="539" w:hanging="539"/>
        <w:rPr>
          <w:rFonts w:ascii="Calibri" w:hAnsi="Calibri" w:cs="Arial"/>
          <w:szCs w:val="22"/>
        </w:rPr>
      </w:pPr>
      <w:r w:rsidRPr="00580618">
        <w:rPr>
          <w:rFonts w:ascii="Calibri" w:hAnsi="Calibri" w:cs="Arial"/>
          <w:szCs w:val="22"/>
        </w:rPr>
        <w:t xml:space="preserve">Ponudnik prevzema vse stroške, vezane na izdelavo oziroma predložitev </w:t>
      </w:r>
      <w:r w:rsidR="00AC75BB" w:rsidRPr="00580618">
        <w:rPr>
          <w:rFonts w:ascii="Calibri" w:hAnsi="Calibri" w:cs="Arial"/>
          <w:szCs w:val="22"/>
        </w:rPr>
        <w:t>p</w:t>
      </w:r>
      <w:r w:rsidRPr="00580618">
        <w:rPr>
          <w:rFonts w:ascii="Calibri" w:hAnsi="Calibri" w:cs="Arial"/>
          <w:szCs w:val="22"/>
        </w:rPr>
        <w:t xml:space="preserve">onudbe. </w:t>
      </w:r>
    </w:p>
    <w:p w14:paraId="0F5BCAAC" w14:textId="77777777" w:rsidR="00A94D4F" w:rsidRPr="00580618" w:rsidRDefault="00A94D4F">
      <w:pPr>
        <w:jc w:val="both"/>
        <w:rPr>
          <w:rFonts w:ascii="Calibri" w:hAnsi="Calibri" w:cs="Arial"/>
          <w:b/>
          <w:sz w:val="22"/>
          <w:szCs w:val="22"/>
        </w:rPr>
      </w:pPr>
    </w:p>
    <w:p w14:paraId="4F7AD06C" w14:textId="77777777" w:rsidR="001A6A29" w:rsidRDefault="00534CAA">
      <w:pPr>
        <w:ind w:left="567" w:hanging="567"/>
        <w:rPr>
          <w:rFonts w:ascii="Calibri" w:hAnsi="Calibri" w:cs="Arial"/>
          <w:sz w:val="22"/>
          <w:szCs w:val="22"/>
        </w:rPr>
      </w:pPr>
      <w:r w:rsidRPr="004535CA">
        <w:rPr>
          <w:rFonts w:ascii="Calibri" w:hAnsi="Calibri" w:cs="Arial"/>
          <w:sz w:val="22"/>
          <w:szCs w:val="22"/>
        </w:rPr>
        <w:t>8</w:t>
      </w:r>
      <w:r w:rsidR="00444CE3" w:rsidRPr="004535CA">
        <w:rPr>
          <w:rFonts w:ascii="Calibri" w:hAnsi="Calibri" w:cs="Arial"/>
          <w:sz w:val="22"/>
          <w:szCs w:val="22"/>
        </w:rPr>
        <w:t>.</w:t>
      </w:r>
      <w:r w:rsidR="00E17B2C" w:rsidRPr="004535CA">
        <w:rPr>
          <w:rFonts w:ascii="Calibri" w:hAnsi="Calibri" w:cs="Arial"/>
          <w:sz w:val="22"/>
          <w:szCs w:val="22"/>
        </w:rPr>
        <w:tab/>
      </w:r>
      <w:r w:rsidR="00CC3536" w:rsidRPr="004535CA">
        <w:rPr>
          <w:rFonts w:ascii="Calibri" w:hAnsi="Calibri" w:cs="Arial"/>
          <w:sz w:val="22"/>
          <w:szCs w:val="22"/>
        </w:rPr>
        <w:t xml:space="preserve">Ogled </w:t>
      </w:r>
    </w:p>
    <w:p w14:paraId="359A91F5" w14:textId="77777777" w:rsidR="001E3B8A" w:rsidRPr="004535CA" w:rsidRDefault="001E3B8A">
      <w:pPr>
        <w:ind w:left="567" w:hanging="567"/>
        <w:rPr>
          <w:rFonts w:ascii="Calibri" w:hAnsi="Calibri" w:cs="Arial"/>
          <w:sz w:val="22"/>
          <w:szCs w:val="22"/>
        </w:rPr>
      </w:pPr>
      <w:r>
        <w:rPr>
          <w:rFonts w:ascii="Calibri" w:hAnsi="Calibri" w:cs="Arial"/>
          <w:sz w:val="22"/>
          <w:szCs w:val="22"/>
        </w:rPr>
        <w:t>/</w:t>
      </w:r>
    </w:p>
    <w:p w14:paraId="05DE2BDD" w14:textId="77777777" w:rsidR="00DB770A" w:rsidRPr="00580618" w:rsidRDefault="00DB770A">
      <w:pPr>
        <w:keepNext/>
        <w:ind w:left="567" w:hanging="567"/>
        <w:jc w:val="center"/>
        <w:rPr>
          <w:rFonts w:ascii="Calibri" w:hAnsi="Calibri" w:cs="Arial"/>
          <w:sz w:val="22"/>
          <w:szCs w:val="22"/>
        </w:rPr>
      </w:pPr>
      <w:r w:rsidRPr="00580618">
        <w:rPr>
          <w:rFonts w:ascii="Calibri" w:hAnsi="Calibri" w:cs="Arial"/>
          <w:sz w:val="22"/>
          <w:szCs w:val="22"/>
        </w:rPr>
        <w:t>B. RAZPISNA DOKUMENTACIJA</w:t>
      </w:r>
    </w:p>
    <w:p w14:paraId="3745782E" w14:textId="77777777" w:rsidR="00DB770A" w:rsidRPr="00580618" w:rsidRDefault="00DB770A" w:rsidP="00237981">
      <w:pPr>
        <w:keepNext/>
        <w:rPr>
          <w:rFonts w:ascii="Calibri" w:hAnsi="Calibri" w:cs="Arial"/>
          <w:sz w:val="22"/>
          <w:szCs w:val="22"/>
        </w:rPr>
      </w:pPr>
    </w:p>
    <w:p w14:paraId="7F204DB4" w14:textId="77777777" w:rsidR="00DB770A" w:rsidRPr="00580618" w:rsidRDefault="00534CAA">
      <w:pPr>
        <w:pStyle w:val="Naslov1"/>
        <w:spacing w:before="0" w:after="0"/>
        <w:ind w:left="540" w:hanging="540"/>
        <w:rPr>
          <w:rFonts w:ascii="Calibri" w:hAnsi="Calibri" w:cs="Arial"/>
          <w:b w:val="0"/>
          <w:szCs w:val="22"/>
          <w:lang w:val="sl-SI"/>
        </w:rPr>
      </w:pPr>
      <w:r w:rsidRPr="00580618">
        <w:rPr>
          <w:rFonts w:ascii="Calibri" w:hAnsi="Calibri" w:cs="Arial"/>
          <w:b w:val="0"/>
          <w:szCs w:val="22"/>
          <w:lang w:val="sl-SI"/>
        </w:rPr>
        <w:t>9</w:t>
      </w:r>
      <w:r w:rsidR="00DB770A" w:rsidRPr="00580618">
        <w:rPr>
          <w:rFonts w:ascii="Calibri" w:hAnsi="Calibri" w:cs="Arial"/>
          <w:b w:val="0"/>
          <w:szCs w:val="22"/>
          <w:lang w:val="sl-SI"/>
        </w:rPr>
        <w:t>.</w:t>
      </w:r>
      <w:r w:rsidR="00DB770A" w:rsidRPr="00580618">
        <w:rPr>
          <w:rFonts w:ascii="Calibri" w:hAnsi="Calibri" w:cs="Arial"/>
          <w:b w:val="0"/>
          <w:szCs w:val="22"/>
          <w:lang w:val="sl-SI"/>
        </w:rPr>
        <w:tab/>
        <w:t>Vsebina dokumentacije</w:t>
      </w:r>
      <w:r w:rsidR="00042FC1" w:rsidRPr="00580618">
        <w:rPr>
          <w:rFonts w:ascii="Calibri" w:hAnsi="Calibri" w:cs="Arial"/>
          <w:b w:val="0"/>
          <w:szCs w:val="22"/>
          <w:lang w:val="sl-SI"/>
        </w:rPr>
        <w:t xml:space="preserve"> v zvezi z oddajo javnega naročila</w:t>
      </w:r>
    </w:p>
    <w:p w14:paraId="15520028" w14:textId="77777777" w:rsidR="00DB770A" w:rsidRPr="00580618" w:rsidRDefault="00534CAA" w:rsidP="009C282A">
      <w:pPr>
        <w:pStyle w:val="Naslov2"/>
        <w:spacing w:after="120"/>
        <w:ind w:left="539" w:hanging="539"/>
        <w:rPr>
          <w:rFonts w:ascii="Calibri" w:hAnsi="Calibri" w:cs="Arial"/>
          <w:szCs w:val="22"/>
        </w:rPr>
      </w:pPr>
      <w:r w:rsidRPr="00580618">
        <w:rPr>
          <w:rFonts w:ascii="Calibri" w:hAnsi="Calibri" w:cs="Arial"/>
          <w:szCs w:val="22"/>
        </w:rPr>
        <w:t>9</w:t>
      </w:r>
      <w:r w:rsidR="00DB770A" w:rsidRPr="00580618">
        <w:rPr>
          <w:rFonts w:ascii="Calibri" w:hAnsi="Calibri" w:cs="Arial"/>
          <w:szCs w:val="22"/>
        </w:rPr>
        <w:t>.1</w:t>
      </w:r>
      <w:r w:rsidR="00DB770A" w:rsidRPr="00580618">
        <w:rPr>
          <w:rFonts w:ascii="Calibri" w:hAnsi="Calibri" w:cs="Arial"/>
          <w:szCs w:val="22"/>
        </w:rPr>
        <w:tab/>
      </w:r>
      <w:r w:rsidR="00042FC1" w:rsidRPr="00580618">
        <w:rPr>
          <w:rFonts w:ascii="Calibri" w:hAnsi="Calibri" w:cs="Arial"/>
          <w:szCs w:val="22"/>
        </w:rPr>
        <w:t>D</w:t>
      </w:r>
      <w:r w:rsidR="00DB770A" w:rsidRPr="00580618">
        <w:rPr>
          <w:rFonts w:ascii="Calibri" w:hAnsi="Calibri" w:cs="Arial"/>
          <w:szCs w:val="22"/>
        </w:rPr>
        <w:t>okumentac</w:t>
      </w:r>
      <w:r w:rsidR="00932598" w:rsidRPr="00580618">
        <w:rPr>
          <w:rFonts w:ascii="Calibri" w:hAnsi="Calibri" w:cs="Arial"/>
          <w:szCs w:val="22"/>
        </w:rPr>
        <w:t xml:space="preserve">ija </w:t>
      </w:r>
      <w:r w:rsidR="00042FC1" w:rsidRPr="00580618">
        <w:rPr>
          <w:rFonts w:ascii="Calibri" w:hAnsi="Calibri" w:cs="Arial"/>
          <w:szCs w:val="22"/>
        </w:rPr>
        <w:t>v zvezi z oddajo javnega naročila</w:t>
      </w:r>
      <w:r w:rsidR="009C282A" w:rsidRPr="00580618">
        <w:rPr>
          <w:rFonts w:ascii="Calibri" w:hAnsi="Calibri" w:cs="Arial"/>
          <w:szCs w:val="22"/>
        </w:rPr>
        <w:t xml:space="preserve"> </w:t>
      </w:r>
      <w:r w:rsidR="00932598" w:rsidRPr="00580618">
        <w:rPr>
          <w:rFonts w:ascii="Calibri" w:hAnsi="Calibri" w:cs="Arial"/>
          <w:szCs w:val="22"/>
        </w:rPr>
        <w:t>vsebuje naslednje dokumente:</w:t>
      </w:r>
      <w:r w:rsidR="00DB770A" w:rsidRPr="00580618">
        <w:rPr>
          <w:rFonts w:ascii="Calibri" w:hAnsi="Calibri" w:cs="Arial"/>
          <w:szCs w:val="22"/>
        </w:rPr>
        <w:t xml:space="preserve"> </w:t>
      </w:r>
    </w:p>
    <w:p w14:paraId="05DCCB7D" w14:textId="77777777" w:rsidR="00A11FE3" w:rsidRPr="00580618" w:rsidRDefault="00A11FE3" w:rsidP="00661F2F">
      <w:pPr>
        <w:pStyle w:val="Odstavekseznama"/>
        <w:numPr>
          <w:ilvl w:val="0"/>
          <w:numId w:val="4"/>
        </w:numPr>
        <w:tabs>
          <w:tab w:val="left" w:pos="1985"/>
        </w:tabs>
        <w:spacing w:after="120"/>
        <w:jc w:val="both"/>
        <w:rPr>
          <w:rFonts w:ascii="Calibri" w:hAnsi="Calibri" w:cs="Tahoma"/>
          <w:sz w:val="22"/>
          <w:szCs w:val="22"/>
        </w:rPr>
      </w:pPr>
      <w:r w:rsidRPr="00580618">
        <w:rPr>
          <w:rFonts w:ascii="Calibri" w:hAnsi="Calibri" w:cs="Tahoma"/>
          <w:sz w:val="22"/>
          <w:szCs w:val="22"/>
        </w:rPr>
        <w:t>Poglavje 1</w:t>
      </w:r>
      <w:r w:rsidRPr="00580618">
        <w:rPr>
          <w:rFonts w:ascii="Calibri" w:hAnsi="Calibri" w:cs="Tahoma"/>
          <w:sz w:val="22"/>
          <w:szCs w:val="22"/>
        </w:rPr>
        <w:tab/>
        <w:t>Navodila ponudniku za izdelavo ponudbe;</w:t>
      </w:r>
    </w:p>
    <w:p w14:paraId="02771C6F" w14:textId="5143AA38" w:rsidR="00A11FE3" w:rsidRPr="00580618" w:rsidRDefault="00A11FE3" w:rsidP="00661F2F">
      <w:pPr>
        <w:pStyle w:val="Odstavekseznama"/>
        <w:numPr>
          <w:ilvl w:val="0"/>
          <w:numId w:val="4"/>
        </w:numPr>
        <w:tabs>
          <w:tab w:val="left" w:pos="1985"/>
        </w:tabs>
        <w:spacing w:after="120"/>
        <w:jc w:val="both"/>
        <w:rPr>
          <w:rFonts w:ascii="Calibri" w:hAnsi="Calibri" w:cs="Tahoma"/>
          <w:sz w:val="22"/>
          <w:szCs w:val="22"/>
        </w:rPr>
      </w:pPr>
      <w:r w:rsidRPr="00580618">
        <w:rPr>
          <w:rFonts w:ascii="Calibri" w:hAnsi="Calibri" w:cs="Tahoma"/>
          <w:sz w:val="22"/>
          <w:szCs w:val="22"/>
        </w:rPr>
        <w:t>Poglavje 2</w:t>
      </w:r>
      <w:r w:rsidRPr="00580618">
        <w:rPr>
          <w:rFonts w:ascii="Calibri" w:hAnsi="Calibri" w:cs="Tahoma"/>
          <w:sz w:val="22"/>
          <w:szCs w:val="22"/>
        </w:rPr>
        <w:tab/>
      </w:r>
      <w:r w:rsidR="009421E6" w:rsidRPr="008D0D02">
        <w:rPr>
          <w:rFonts w:ascii="Calibri" w:hAnsi="Calibri" w:cs="Tahoma"/>
          <w:sz w:val="22"/>
          <w:szCs w:val="22"/>
        </w:rPr>
        <w:t>Projektna naloga</w:t>
      </w:r>
      <w:r w:rsidR="00981B91">
        <w:rPr>
          <w:rFonts w:ascii="Calibri" w:hAnsi="Calibri" w:cs="Tahoma"/>
          <w:sz w:val="22"/>
          <w:szCs w:val="22"/>
        </w:rPr>
        <w:t>;</w:t>
      </w:r>
      <w:r w:rsidR="006C214D" w:rsidRPr="00580618">
        <w:rPr>
          <w:rFonts w:ascii="Calibri" w:hAnsi="Calibri" w:cs="Tahoma"/>
          <w:sz w:val="22"/>
          <w:szCs w:val="22"/>
        </w:rPr>
        <w:t xml:space="preserve"> </w:t>
      </w:r>
      <w:r w:rsidR="00981B91">
        <w:rPr>
          <w:rFonts w:ascii="Calibri" w:hAnsi="Calibri" w:cs="Tahoma"/>
          <w:sz w:val="22"/>
          <w:szCs w:val="22"/>
        </w:rPr>
        <w:t>priloga:</w:t>
      </w:r>
      <w:r w:rsidR="007A5C48">
        <w:rPr>
          <w:rFonts w:ascii="Calibri" w:hAnsi="Calibri" w:cs="Tahoma"/>
          <w:sz w:val="22"/>
          <w:szCs w:val="22"/>
        </w:rPr>
        <w:t xml:space="preserve"> ponudbeni predračun</w:t>
      </w:r>
      <w:r w:rsidR="00981B91">
        <w:rPr>
          <w:rFonts w:ascii="Calibri" w:hAnsi="Calibri" w:cs="Tahoma"/>
          <w:sz w:val="22"/>
          <w:szCs w:val="22"/>
        </w:rPr>
        <w:t>;</w:t>
      </w:r>
    </w:p>
    <w:p w14:paraId="2E8A6D45" w14:textId="2BE60820" w:rsidR="00A11FE3" w:rsidRPr="00580618" w:rsidRDefault="009421E6" w:rsidP="00661F2F">
      <w:pPr>
        <w:pStyle w:val="Odstavekseznama"/>
        <w:numPr>
          <w:ilvl w:val="0"/>
          <w:numId w:val="4"/>
        </w:numPr>
        <w:tabs>
          <w:tab w:val="left" w:pos="1985"/>
        </w:tabs>
        <w:spacing w:after="120"/>
        <w:jc w:val="both"/>
        <w:rPr>
          <w:rFonts w:ascii="Calibri" w:hAnsi="Calibri" w:cs="Tahoma"/>
          <w:sz w:val="22"/>
          <w:szCs w:val="22"/>
        </w:rPr>
      </w:pPr>
      <w:r w:rsidRPr="00580618">
        <w:rPr>
          <w:rFonts w:ascii="Calibri" w:hAnsi="Calibri" w:cs="Tahoma"/>
          <w:sz w:val="22"/>
          <w:szCs w:val="22"/>
        </w:rPr>
        <w:t>Poglavje 3</w:t>
      </w:r>
      <w:r w:rsidR="00A11FE3" w:rsidRPr="00580618">
        <w:rPr>
          <w:rFonts w:ascii="Calibri" w:hAnsi="Calibri" w:cs="Tahoma"/>
          <w:sz w:val="22"/>
          <w:szCs w:val="22"/>
        </w:rPr>
        <w:t xml:space="preserve">   </w:t>
      </w:r>
      <w:r w:rsidR="00A11FE3" w:rsidRPr="00580618">
        <w:rPr>
          <w:rFonts w:ascii="Calibri" w:hAnsi="Calibri" w:cs="Tahoma"/>
          <w:sz w:val="22"/>
          <w:szCs w:val="22"/>
        </w:rPr>
        <w:tab/>
        <w:t>Obrazec ponudbe, Vzorec garancije za resnost ponudbe</w:t>
      </w:r>
      <w:r w:rsidR="00981B91">
        <w:rPr>
          <w:rFonts w:ascii="Calibri" w:hAnsi="Calibri" w:cs="Tahoma"/>
          <w:sz w:val="22"/>
          <w:szCs w:val="22"/>
        </w:rPr>
        <w:t>;</w:t>
      </w:r>
    </w:p>
    <w:p w14:paraId="0F8ECA96" w14:textId="5BE4E3D0" w:rsidR="00A11FE3" w:rsidRPr="00580618" w:rsidRDefault="009421E6" w:rsidP="00661F2F">
      <w:pPr>
        <w:pStyle w:val="Odstavekseznama"/>
        <w:numPr>
          <w:ilvl w:val="0"/>
          <w:numId w:val="4"/>
        </w:numPr>
        <w:tabs>
          <w:tab w:val="left" w:pos="1985"/>
        </w:tabs>
        <w:spacing w:after="120"/>
        <w:jc w:val="both"/>
        <w:rPr>
          <w:rFonts w:ascii="Calibri" w:hAnsi="Calibri" w:cs="Tahoma"/>
          <w:sz w:val="22"/>
          <w:szCs w:val="22"/>
        </w:rPr>
      </w:pPr>
      <w:r w:rsidRPr="00580618">
        <w:rPr>
          <w:rFonts w:ascii="Calibri" w:hAnsi="Calibri" w:cs="Tahoma"/>
          <w:sz w:val="22"/>
          <w:szCs w:val="22"/>
        </w:rPr>
        <w:t>Poglavje 4</w:t>
      </w:r>
      <w:r w:rsidR="00A11FE3" w:rsidRPr="00580618">
        <w:rPr>
          <w:rFonts w:ascii="Calibri" w:hAnsi="Calibri" w:cs="Tahoma"/>
          <w:sz w:val="22"/>
          <w:szCs w:val="22"/>
        </w:rPr>
        <w:t xml:space="preserve">    </w:t>
      </w:r>
      <w:r w:rsidR="001E3B8A">
        <w:rPr>
          <w:rFonts w:ascii="Calibri" w:hAnsi="Calibri" w:cs="Tahoma"/>
          <w:sz w:val="22"/>
          <w:szCs w:val="22"/>
        </w:rPr>
        <w:t>Vzorec</w:t>
      </w:r>
      <w:r w:rsidR="00A11FE3" w:rsidRPr="00580618">
        <w:rPr>
          <w:rFonts w:ascii="Calibri" w:hAnsi="Calibri" w:cs="Tahoma"/>
          <w:sz w:val="22"/>
          <w:szCs w:val="22"/>
        </w:rPr>
        <w:t xml:space="preserve"> pogodbe</w:t>
      </w:r>
      <w:r w:rsidR="00EA6C2D">
        <w:rPr>
          <w:rFonts w:ascii="Calibri" w:hAnsi="Calibri" w:cs="Tahoma"/>
          <w:sz w:val="22"/>
          <w:szCs w:val="22"/>
        </w:rPr>
        <w:t>, vzorec pogodbe o obdelavi osebnih podatkov</w:t>
      </w:r>
      <w:r w:rsidR="00A11FE3" w:rsidRPr="00580618">
        <w:rPr>
          <w:rFonts w:ascii="Calibri" w:hAnsi="Calibri" w:cs="Tahoma"/>
          <w:sz w:val="22"/>
          <w:szCs w:val="22"/>
        </w:rPr>
        <w:t>;</w:t>
      </w:r>
    </w:p>
    <w:p w14:paraId="73FE90CA" w14:textId="52C63D30" w:rsidR="00A11FE3" w:rsidRPr="00580618" w:rsidRDefault="009421E6" w:rsidP="00661F2F">
      <w:pPr>
        <w:pStyle w:val="Odstavekseznama"/>
        <w:numPr>
          <w:ilvl w:val="0"/>
          <w:numId w:val="4"/>
        </w:numPr>
        <w:tabs>
          <w:tab w:val="left" w:pos="1985"/>
        </w:tabs>
        <w:jc w:val="both"/>
        <w:rPr>
          <w:rFonts w:ascii="Calibri" w:hAnsi="Calibri" w:cs="Tahoma"/>
          <w:sz w:val="22"/>
          <w:szCs w:val="22"/>
        </w:rPr>
      </w:pPr>
      <w:r w:rsidRPr="00580618">
        <w:rPr>
          <w:rFonts w:ascii="Calibri" w:hAnsi="Calibri" w:cs="Tahoma"/>
          <w:sz w:val="22"/>
          <w:szCs w:val="22"/>
        </w:rPr>
        <w:t>Poglavje 5</w:t>
      </w:r>
      <w:r w:rsidR="00A11FE3" w:rsidRPr="00580618">
        <w:rPr>
          <w:rFonts w:ascii="Calibri" w:hAnsi="Calibri" w:cs="Tahoma"/>
          <w:sz w:val="22"/>
          <w:szCs w:val="22"/>
        </w:rPr>
        <w:t xml:space="preserve">    Vzorec garancije za dobro izvedbo pogodbenih obveznosti</w:t>
      </w:r>
      <w:r w:rsidR="00981B91">
        <w:rPr>
          <w:rFonts w:ascii="Calibri" w:hAnsi="Calibri" w:cs="Tahoma"/>
          <w:sz w:val="22"/>
          <w:szCs w:val="22"/>
        </w:rPr>
        <w:t>;</w:t>
      </w:r>
    </w:p>
    <w:p w14:paraId="08058D59" w14:textId="77777777" w:rsidR="00A11FE3" w:rsidRPr="00580618" w:rsidRDefault="009421E6" w:rsidP="00661F2F">
      <w:pPr>
        <w:pStyle w:val="Odstavekseznama"/>
        <w:numPr>
          <w:ilvl w:val="0"/>
          <w:numId w:val="4"/>
        </w:numPr>
        <w:tabs>
          <w:tab w:val="left" w:pos="1985"/>
        </w:tabs>
        <w:spacing w:after="120"/>
        <w:jc w:val="both"/>
        <w:rPr>
          <w:rFonts w:ascii="Calibri" w:hAnsi="Calibri" w:cs="Tahoma"/>
          <w:sz w:val="22"/>
          <w:szCs w:val="22"/>
        </w:rPr>
      </w:pPr>
      <w:r w:rsidRPr="00580618">
        <w:rPr>
          <w:rFonts w:ascii="Calibri" w:hAnsi="Calibri" w:cs="Tahoma"/>
          <w:sz w:val="22"/>
          <w:szCs w:val="22"/>
        </w:rPr>
        <w:t>Poglavje 6</w:t>
      </w:r>
      <w:r w:rsidR="00A11FE3" w:rsidRPr="00580618">
        <w:rPr>
          <w:rFonts w:ascii="Calibri" w:hAnsi="Calibri" w:cs="Tahoma"/>
          <w:sz w:val="22"/>
          <w:szCs w:val="22"/>
        </w:rPr>
        <w:tab/>
        <w:t>Obrazci in IZJAVE za ugotavljanje sposobnosti ponudnika v skladu z zahtevami Poglavja 1</w:t>
      </w:r>
    </w:p>
    <w:p w14:paraId="580C3B77" w14:textId="77777777" w:rsidR="005247A1" w:rsidRPr="00580618" w:rsidRDefault="005247A1" w:rsidP="00661F2F">
      <w:pPr>
        <w:pStyle w:val="Navaden3"/>
        <w:numPr>
          <w:ilvl w:val="0"/>
          <w:numId w:val="4"/>
        </w:numPr>
        <w:spacing w:after="0"/>
        <w:rPr>
          <w:rFonts w:ascii="Calibri" w:hAnsi="Calibri"/>
          <w:sz w:val="22"/>
          <w:szCs w:val="22"/>
        </w:rPr>
      </w:pPr>
      <w:r w:rsidRPr="00580618">
        <w:rPr>
          <w:rFonts w:ascii="Calibri" w:hAnsi="Calibri" w:cs="Arial"/>
          <w:sz w:val="22"/>
          <w:szCs w:val="22"/>
        </w:rPr>
        <w:t>Obrazec ESPD</w:t>
      </w:r>
    </w:p>
    <w:p w14:paraId="68521D8B" w14:textId="77777777" w:rsidR="007E262C" w:rsidRPr="00580618" w:rsidRDefault="007E262C" w:rsidP="00A04170">
      <w:pPr>
        <w:pStyle w:val="Navaden3"/>
        <w:spacing w:after="0"/>
        <w:ind w:left="899"/>
        <w:rPr>
          <w:rFonts w:ascii="Calibri" w:hAnsi="Calibri"/>
          <w:sz w:val="22"/>
          <w:szCs w:val="22"/>
        </w:rPr>
      </w:pPr>
    </w:p>
    <w:p w14:paraId="31444B1E" w14:textId="77777777" w:rsidR="00DB578E" w:rsidRPr="00580618" w:rsidRDefault="00DB578E" w:rsidP="00656557">
      <w:pPr>
        <w:jc w:val="both"/>
        <w:rPr>
          <w:rFonts w:ascii="Calibri" w:hAnsi="Calibri" w:cs="Arial"/>
          <w:sz w:val="22"/>
          <w:szCs w:val="22"/>
        </w:rPr>
      </w:pPr>
      <w:r w:rsidRPr="00580618">
        <w:rPr>
          <w:rFonts w:ascii="Calibri" w:hAnsi="Calibri" w:cs="Arial"/>
          <w:sz w:val="22"/>
          <w:szCs w:val="22"/>
        </w:rPr>
        <w:t>Sestavni del dokumentacije so tudi Pojasnila</w:t>
      </w:r>
      <w:r w:rsidR="00A04170" w:rsidRPr="00580618">
        <w:rPr>
          <w:rFonts w:ascii="Calibri" w:hAnsi="Calibri" w:cs="Arial"/>
          <w:sz w:val="22"/>
          <w:szCs w:val="22"/>
        </w:rPr>
        <w:t>,</w:t>
      </w:r>
      <w:r w:rsidRPr="00580618">
        <w:rPr>
          <w:rFonts w:ascii="Calibri" w:hAnsi="Calibri" w:cs="Arial"/>
          <w:sz w:val="22"/>
          <w:szCs w:val="22"/>
        </w:rPr>
        <w:t xml:space="preserve"> izdana skladno s </w:t>
      </w:r>
      <w:r w:rsidR="00F902CE" w:rsidRPr="00580618">
        <w:rPr>
          <w:rFonts w:ascii="Calibri" w:hAnsi="Calibri" w:cs="Arial"/>
          <w:sz w:val="22"/>
          <w:szCs w:val="22"/>
        </w:rPr>
        <w:t>točko</w:t>
      </w:r>
      <w:r w:rsidR="009C282A" w:rsidRPr="00580618">
        <w:rPr>
          <w:rFonts w:ascii="Calibri" w:hAnsi="Calibri" w:cs="Arial"/>
          <w:sz w:val="22"/>
          <w:szCs w:val="22"/>
        </w:rPr>
        <w:t xml:space="preserve"> </w:t>
      </w:r>
      <w:r w:rsidR="00534CAA" w:rsidRPr="00580618">
        <w:rPr>
          <w:rFonts w:ascii="Calibri" w:hAnsi="Calibri" w:cs="Arial"/>
          <w:sz w:val="22"/>
          <w:szCs w:val="22"/>
        </w:rPr>
        <w:t>10</w:t>
      </w:r>
      <w:r w:rsidRPr="00580618">
        <w:rPr>
          <w:rFonts w:ascii="Calibri" w:hAnsi="Calibri" w:cs="Arial"/>
          <w:sz w:val="22"/>
          <w:szCs w:val="22"/>
        </w:rPr>
        <w:t xml:space="preserve"> </w:t>
      </w:r>
      <w:r w:rsidR="00386255" w:rsidRPr="00580618">
        <w:rPr>
          <w:rFonts w:ascii="Calibri" w:hAnsi="Calibri" w:cs="Arial"/>
          <w:sz w:val="22"/>
          <w:szCs w:val="22"/>
        </w:rPr>
        <w:t xml:space="preserve">teh Navodil ponudnikom </w:t>
      </w:r>
      <w:r w:rsidRPr="00580618">
        <w:rPr>
          <w:rFonts w:ascii="Calibri" w:hAnsi="Calibri" w:cs="Arial"/>
          <w:sz w:val="22"/>
          <w:szCs w:val="22"/>
        </w:rPr>
        <w:t>in Dodatki</w:t>
      </w:r>
      <w:r w:rsidR="00A04170" w:rsidRPr="00580618">
        <w:rPr>
          <w:rFonts w:ascii="Calibri" w:hAnsi="Calibri" w:cs="Arial"/>
          <w:sz w:val="22"/>
          <w:szCs w:val="22"/>
        </w:rPr>
        <w:t>,</w:t>
      </w:r>
      <w:r w:rsidRPr="00580618">
        <w:rPr>
          <w:rFonts w:ascii="Calibri" w:hAnsi="Calibri" w:cs="Arial"/>
          <w:sz w:val="22"/>
          <w:szCs w:val="22"/>
        </w:rPr>
        <w:t xml:space="preserve"> izdani skladno s </w:t>
      </w:r>
      <w:r w:rsidR="00F902CE" w:rsidRPr="00580618">
        <w:rPr>
          <w:rFonts w:ascii="Calibri" w:hAnsi="Calibri" w:cs="Arial"/>
          <w:sz w:val="22"/>
          <w:szCs w:val="22"/>
        </w:rPr>
        <w:t>točko</w:t>
      </w:r>
      <w:r w:rsidRPr="00580618">
        <w:rPr>
          <w:rFonts w:ascii="Calibri" w:hAnsi="Calibri" w:cs="Arial"/>
          <w:sz w:val="22"/>
          <w:szCs w:val="22"/>
        </w:rPr>
        <w:t xml:space="preserve"> 1</w:t>
      </w:r>
      <w:r w:rsidR="00534CAA" w:rsidRPr="00580618">
        <w:rPr>
          <w:rFonts w:ascii="Calibri" w:hAnsi="Calibri" w:cs="Arial"/>
          <w:sz w:val="22"/>
          <w:szCs w:val="22"/>
        </w:rPr>
        <w:t>1</w:t>
      </w:r>
      <w:r w:rsidRPr="00580618">
        <w:rPr>
          <w:rFonts w:ascii="Calibri" w:hAnsi="Calibri" w:cs="Arial"/>
          <w:sz w:val="22"/>
          <w:szCs w:val="22"/>
        </w:rPr>
        <w:t xml:space="preserve"> teh Navodil ponudnikom.</w:t>
      </w:r>
    </w:p>
    <w:p w14:paraId="24028DC6" w14:textId="77777777" w:rsidR="00DB770A" w:rsidRPr="00580618" w:rsidRDefault="00DB770A">
      <w:pPr>
        <w:ind w:left="567"/>
        <w:rPr>
          <w:rFonts w:ascii="Calibri" w:hAnsi="Calibri" w:cs="Arial"/>
          <w:sz w:val="22"/>
          <w:szCs w:val="22"/>
        </w:rPr>
      </w:pPr>
    </w:p>
    <w:p w14:paraId="1105B089" w14:textId="77777777" w:rsidR="00C56850" w:rsidRPr="00580618" w:rsidRDefault="00534CAA" w:rsidP="00C56850">
      <w:pPr>
        <w:ind w:left="540" w:hanging="540"/>
        <w:jc w:val="both"/>
        <w:rPr>
          <w:sz w:val="22"/>
          <w:szCs w:val="22"/>
        </w:rPr>
      </w:pPr>
      <w:r w:rsidRPr="00580618">
        <w:rPr>
          <w:rFonts w:ascii="Calibri" w:hAnsi="Calibri" w:cs="Arial"/>
          <w:sz w:val="22"/>
          <w:szCs w:val="22"/>
        </w:rPr>
        <w:t>9</w:t>
      </w:r>
      <w:r w:rsidR="00C56850" w:rsidRPr="00580618">
        <w:rPr>
          <w:rFonts w:ascii="Calibri" w:hAnsi="Calibri" w:cs="Arial"/>
          <w:sz w:val="22"/>
          <w:szCs w:val="22"/>
        </w:rPr>
        <w:t>.2</w:t>
      </w:r>
      <w:r w:rsidR="00C56850" w:rsidRPr="00580618">
        <w:rPr>
          <w:rFonts w:ascii="Calibri" w:hAnsi="Calibri" w:cs="Arial"/>
          <w:sz w:val="22"/>
          <w:szCs w:val="22"/>
        </w:rPr>
        <w:tab/>
        <w:t xml:space="preserve">Ponudnikom je na voljo </w:t>
      </w:r>
      <w:r w:rsidR="008317CA" w:rsidRPr="00580618">
        <w:rPr>
          <w:rFonts w:ascii="Calibri" w:hAnsi="Calibri" w:cs="Arial"/>
          <w:sz w:val="22"/>
          <w:szCs w:val="22"/>
        </w:rPr>
        <w:t xml:space="preserve">dokumentacija v zvezi z oddajo javnega naročila </w:t>
      </w:r>
      <w:r w:rsidR="00C56850" w:rsidRPr="00580618">
        <w:rPr>
          <w:rFonts w:ascii="Calibri" w:hAnsi="Calibri" w:cs="Arial"/>
          <w:sz w:val="22"/>
          <w:szCs w:val="22"/>
        </w:rPr>
        <w:t>na portalu javnih naročil</w:t>
      </w:r>
      <w:r w:rsidR="009421E6" w:rsidRPr="00580618">
        <w:rPr>
          <w:rFonts w:ascii="Calibri" w:hAnsi="Calibri"/>
          <w:sz w:val="22"/>
          <w:szCs w:val="22"/>
        </w:rPr>
        <w:t>.</w:t>
      </w:r>
    </w:p>
    <w:p w14:paraId="225235D0" w14:textId="77777777" w:rsidR="00386255" w:rsidRPr="00580618" w:rsidRDefault="00534CAA" w:rsidP="006E46E6">
      <w:pPr>
        <w:pStyle w:val="Naslov2"/>
        <w:ind w:left="567" w:hanging="567"/>
        <w:rPr>
          <w:rFonts w:ascii="Calibri" w:hAnsi="Calibri" w:cs="Arial"/>
          <w:szCs w:val="22"/>
        </w:rPr>
      </w:pPr>
      <w:r w:rsidRPr="00580618">
        <w:rPr>
          <w:rFonts w:ascii="Calibri" w:hAnsi="Calibri" w:cs="Arial"/>
          <w:szCs w:val="22"/>
        </w:rPr>
        <w:t>9</w:t>
      </w:r>
      <w:r w:rsidR="00386255" w:rsidRPr="00580618">
        <w:rPr>
          <w:rFonts w:ascii="Calibri" w:hAnsi="Calibri" w:cs="Arial"/>
          <w:szCs w:val="22"/>
        </w:rPr>
        <w:t>.3</w:t>
      </w:r>
      <w:r w:rsidR="00386255" w:rsidRPr="00580618">
        <w:rPr>
          <w:rFonts w:ascii="Calibri" w:hAnsi="Calibri" w:cs="Arial"/>
          <w:szCs w:val="22"/>
        </w:rPr>
        <w:tab/>
      </w:r>
      <w:r w:rsidR="006E46E6" w:rsidRPr="00580618">
        <w:rPr>
          <w:rFonts w:ascii="Calibri" w:hAnsi="Calibri"/>
          <w:szCs w:val="22"/>
        </w:rPr>
        <w:t xml:space="preserve">Ponudnik mora skrbno pregledati vso dokumentacijo v zvezi z oddajo javnega naročila in ob predložitvi ponudbe izpolniti vse zahteve iz dokumentacije v zvezi z oddajo javnega naročila. Ponudnik mora ponudbo predložiti v informacijski sistem e-JN na spletnem naslovu: </w:t>
      </w:r>
      <w:hyperlink r:id="rId10" w:history="1">
        <w:r w:rsidR="006E46E6" w:rsidRPr="00580618">
          <w:rPr>
            <w:rStyle w:val="Hiperpovezava"/>
            <w:rFonts w:ascii="Calibri" w:hAnsi="Calibri"/>
            <w:szCs w:val="22"/>
          </w:rPr>
          <w:t>https://ejn.gov.si/eJN2</w:t>
        </w:r>
      </w:hyperlink>
      <w:r w:rsidR="006E46E6" w:rsidRPr="00580618">
        <w:rPr>
          <w:rFonts w:ascii="Calibri" w:hAnsi="Calibri"/>
          <w:szCs w:val="22"/>
        </w:rPr>
        <w:t xml:space="preserve"> in oddati na način, kot je opisan v točki 1</w:t>
      </w:r>
      <w:r w:rsidRPr="00580618">
        <w:rPr>
          <w:rFonts w:ascii="Calibri" w:hAnsi="Calibri"/>
          <w:szCs w:val="22"/>
        </w:rPr>
        <w:t>3</w:t>
      </w:r>
      <w:r w:rsidR="006E46E6" w:rsidRPr="00580618">
        <w:rPr>
          <w:rFonts w:ascii="Calibri" w:hAnsi="Calibri"/>
          <w:szCs w:val="22"/>
        </w:rPr>
        <w:t xml:space="preserve">.1 teh navodil ponudniku. </w:t>
      </w:r>
    </w:p>
    <w:p w14:paraId="46E72F53" w14:textId="77777777" w:rsidR="00386255" w:rsidRPr="00580618" w:rsidRDefault="00386255" w:rsidP="00386255">
      <w:pPr>
        <w:pStyle w:val="Naslov1"/>
        <w:spacing w:before="0" w:after="0"/>
        <w:rPr>
          <w:rFonts w:ascii="Calibri" w:hAnsi="Calibri" w:cs="Arial"/>
          <w:b w:val="0"/>
          <w:szCs w:val="22"/>
          <w:lang w:val="sl-SI"/>
        </w:rPr>
      </w:pPr>
    </w:p>
    <w:p w14:paraId="2E0F56EC" w14:textId="77777777" w:rsidR="00386255" w:rsidRPr="008D0D02" w:rsidRDefault="00534CAA" w:rsidP="00386255">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10</w:t>
      </w:r>
      <w:r w:rsidR="00386255" w:rsidRPr="008D0D02">
        <w:rPr>
          <w:rFonts w:ascii="Calibri" w:hAnsi="Calibri" w:cs="Arial"/>
          <w:bCs/>
          <w:szCs w:val="22"/>
          <w:lang w:val="sl-SI"/>
        </w:rPr>
        <w:t>.</w:t>
      </w:r>
      <w:r w:rsidR="00386255" w:rsidRPr="008D0D02">
        <w:rPr>
          <w:rFonts w:ascii="Calibri" w:hAnsi="Calibri" w:cs="Arial"/>
          <w:bCs/>
          <w:szCs w:val="22"/>
          <w:lang w:val="sl-SI"/>
        </w:rPr>
        <w:tab/>
        <w:t>Pojasnjevanje dokumentacije</w:t>
      </w:r>
    </w:p>
    <w:p w14:paraId="4AC69529" w14:textId="2384437C" w:rsidR="00386255" w:rsidRPr="00981B91" w:rsidRDefault="008E6DCD" w:rsidP="00981B91">
      <w:pPr>
        <w:jc w:val="both"/>
        <w:rPr>
          <w:rFonts w:ascii="Calibri" w:hAnsi="Calibri" w:cs="Tahoma"/>
          <w:sz w:val="22"/>
          <w:szCs w:val="22"/>
        </w:rPr>
      </w:pPr>
      <w:r w:rsidRPr="00580618">
        <w:rPr>
          <w:rFonts w:ascii="Calibri" w:hAnsi="Calibri" w:cs="Tahoma"/>
          <w:sz w:val="22"/>
          <w:szCs w:val="22"/>
        </w:rPr>
        <w:t xml:space="preserve">Potencialni ponudnik, ki potrebuje pojasnila k </w:t>
      </w:r>
      <w:r w:rsidR="008317CA" w:rsidRPr="00580618">
        <w:rPr>
          <w:rFonts w:ascii="Calibri" w:hAnsi="Calibri" w:cs="Tahoma"/>
          <w:sz w:val="22"/>
          <w:szCs w:val="22"/>
        </w:rPr>
        <w:t>dokumentaciji v zvezi z oddajo javnega naročila</w:t>
      </w:r>
      <w:r w:rsidR="00656557" w:rsidRPr="00580618">
        <w:rPr>
          <w:rFonts w:ascii="Calibri" w:hAnsi="Calibri" w:cs="Tahoma"/>
          <w:sz w:val="22"/>
          <w:szCs w:val="22"/>
        </w:rPr>
        <w:t>,</w:t>
      </w:r>
      <w:r w:rsidRPr="00580618">
        <w:rPr>
          <w:rFonts w:ascii="Calibri" w:hAnsi="Calibri" w:cs="Tahoma"/>
          <w:sz w:val="22"/>
          <w:szCs w:val="22"/>
        </w:rPr>
        <w:t xml:space="preserve"> zahtevo za pojasnilo oz. vprašanja postavi </w:t>
      </w:r>
      <w:r w:rsidR="00656557" w:rsidRPr="00580618">
        <w:rPr>
          <w:rFonts w:ascii="Calibri" w:hAnsi="Calibri" w:cs="Tahoma"/>
          <w:sz w:val="22"/>
          <w:szCs w:val="22"/>
        </w:rPr>
        <w:t xml:space="preserve">naročniku </w:t>
      </w:r>
      <w:r w:rsidRPr="00580618">
        <w:rPr>
          <w:rFonts w:ascii="Calibri" w:hAnsi="Calibri" w:cs="Tahoma"/>
          <w:sz w:val="22"/>
          <w:szCs w:val="22"/>
        </w:rPr>
        <w:t>preko portala javnih naročil. Naročnik bo odgovoril na vsako prošnjo za dodatno pojasnilo pod pogojem, da je bila zahteva posredovana pravočasno. Za pravočasno bo štela vsaka zahteva, ki jo bo naročnik prejel preko portala javnih naročil do datuma in ure, kot sta določena za prejem vprašanj v objavi predmetnega naročila.</w:t>
      </w:r>
      <w:r w:rsidR="00981B91">
        <w:rPr>
          <w:rFonts w:ascii="Calibri" w:hAnsi="Calibri" w:cs="Tahoma"/>
          <w:sz w:val="22"/>
          <w:szCs w:val="22"/>
        </w:rPr>
        <w:t xml:space="preserve"> </w:t>
      </w:r>
      <w:r w:rsidRPr="00981B91">
        <w:rPr>
          <w:rFonts w:ascii="Calibri" w:hAnsi="Calibri" w:cs="Tahoma"/>
          <w:sz w:val="22"/>
          <w:szCs w:val="22"/>
        </w:rPr>
        <w:t xml:space="preserve">Vsako tako izdano Pojasnilo postane del </w:t>
      </w:r>
      <w:r w:rsidR="008317CA" w:rsidRPr="00981B91">
        <w:rPr>
          <w:rFonts w:ascii="Calibri" w:hAnsi="Calibri" w:cs="Tahoma"/>
          <w:sz w:val="22"/>
          <w:szCs w:val="22"/>
        </w:rPr>
        <w:t>dokumentacije v zvezi z oddajo javnega naročila</w:t>
      </w:r>
      <w:r w:rsidR="00656557" w:rsidRPr="00981B91">
        <w:rPr>
          <w:rFonts w:ascii="Calibri" w:hAnsi="Calibri" w:cs="Tahoma"/>
          <w:sz w:val="22"/>
          <w:szCs w:val="22"/>
        </w:rPr>
        <w:t>,</w:t>
      </w:r>
      <w:r w:rsidR="008D0D02" w:rsidRPr="00981B91">
        <w:rPr>
          <w:rFonts w:ascii="Calibri" w:hAnsi="Calibri" w:cs="Tahoma"/>
          <w:sz w:val="22"/>
          <w:szCs w:val="22"/>
        </w:rPr>
        <w:t xml:space="preserve"> </w:t>
      </w:r>
      <w:r w:rsidRPr="00981B91">
        <w:rPr>
          <w:rFonts w:ascii="Calibri" w:hAnsi="Calibri" w:cs="Tahoma"/>
          <w:sz w:val="22"/>
          <w:szCs w:val="22"/>
        </w:rPr>
        <w:t xml:space="preserve">skladno s </w:t>
      </w:r>
      <w:r w:rsidR="00F902CE" w:rsidRPr="00981B91">
        <w:rPr>
          <w:rFonts w:ascii="Calibri" w:hAnsi="Calibri" w:cs="Tahoma"/>
          <w:sz w:val="22"/>
          <w:szCs w:val="22"/>
        </w:rPr>
        <w:t>točko</w:t>
      </w:r>
      <w:r w:rsidRPr="00981B91">
        <w:rPr>
          <w:rFonts w:ascii="Calibri" w:hAnsi="Calibri" w:cs="Tahoma"/>
          <w:sz w:val="22"/>
          <w:szCs w:val="22"/>
        </w:rPr>
        <w:t xml:space="preserve"> 9.1 teh Navodil ponudnikom. </w:t>
      </w:r>
    </w:p>
    <w:p w14:paraId="3F551C23" w14:textId="77777777" w:rsidR="00386255" w:rsidRPr="00580618" w:rsidRDefault="00386255" w:rsidP="00386255">
      <w:pPr>
        <w:rPr>
          <w:rFonts w:ascii="Calibri" w:hAnsi="Calibri" w:cs="Arial"/>
          <w:sz w:val="22"/>
          <w:szCs w:val="22"/>
        </w:rPr>
      </w:pPr>
    </w:p>
    <w:p w14:paraId="3F25472D" w14:textId="77777777" w:rsidR="00386255" w:rsidRPr="008D0D02" w:rsidRDefault="009C282A" w:rsidP="008317CA">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1</w:t>
      </w:r>
      <w:r w:rsidR="00534CAA" w:rsidRPr="008D0D02">
        <w:rPr>
          <w:rFonts w:ascii="Calibri" w:hAnsi="Calibri" w:cs="Arial"/>
          <w:bCs/>
          <w:szCs w:val="22"/>
          <w:lang w:val="sl-SI"/>
        </w:rPr>
        <w:t>1</w:t>
      </w:r>
      <w:r w:rsidR="00386255" w:rsidRPr="008D0D02">
        <w:rPr>
          <w:rFonts w:ascii="Calibri" w:hAnsi="Calibri" w:cs="Arial"/>
          <w:bCs/>
          <w:szCs w:val="22"/>
          <w:lang w:val="sl-SI"/>
        </w:rPr>
        <w:t>.</w:t>
      </w:r>
      <w:r w:rsidR="00386255" w:rsidRPr="008D0D02">
        <w:rPr>
          <w:rFonts w:ascii="Calibri" w:hAnsi="Calibri" w:cs="Arial"/>
          <w:bCs/>
          <w:szCs w:val="22"/>
          <w:lang w:val="sl-SI"/>
        </w:rPr>
        <w:tab/>
        <w:t xml:space="preserve">Spremembe in dopolnitve </w:t>
      </w:r>
      <w:r w:rsidR="008317CA" w:rsidRPr="008D0D02">
        <w:rPr>
          <w:rFonts w:ascii="Calibri" w:hAnsi="Calibri" w:cs="Arial"/>
          <w:bCs/>
          <w:szCs w:val="22"/>
          <w:lang w:val="sl-SI"/>
        </w:rPr>
        <w:t>dokumentacije v zvezi z oddajo javnega naročila</w:t>
      </w:r>
    </w:p>
    <w:p w14:paraId="142868BC" w14:textId="77777777" w:rsidR="008317CA" w:rsidRPr="00580618" w:rsidRDefault="008317CA" w:rsidP="008317CA">
      <w:pPr>
        <w:rPr>
          <w:sz w:val="22"/>
          <w:szCs w:val="22"/>
        </w:rPr>
      </w:pPr>
    </w:p>
    <w:p w14:paraId="6D46B089" w14:textId="77777777" w:rsidR="00D437D7" w:rsidRPr="00580618" w:rsidRDefault="009C282A" w:rsidP="00D437D7">
      <w:pPr>
        <w:ind w:left="567" w:hanging="567"/>
        <w:jc w:val="both"/>
        <w:rPr>
          <w:rFonts w:ascii="Calibri" w:hAnsi="Calibri" w:cs="Arial"/>
          <w:sz w:val="22"/>
          <w:szCs w:val="22"/>
        </w:rPr>
      </w:pPr>
      <w:r w:rsidRPr="00580618">
        <w:rPr>
          <w:rFonts w:ascii="Calibri" w:hAnsi="Calibri" w:cs="Arial"/>
          <w:sz w:val="22"/>
          <w:szCs w:val="22"/>
        </w:rPr>
        <w:t>1</w:t>
      </w:r>
      <w:r w:rsidR="00534CAA" w:rsidRPr="00580618">
        <w:rPr>
          <w:rFonts w:ascii="Calibri" w:hAnsi="Calibri" w:cs="Arial"/>
          <w:sz w:val="22"/>
          <w:szCs w:val="22"/>
        </w:rPr>
        <w:t>1</w:t>
      </w:r>
      <w:r w:rsidR="00386255" w:rsidRPr="00580618">
        <w:rPr>
          <w:rFonts w:ascii="Calibri" w:hAnsi="Calibri" w:cs="Arial"/>
          <w:sz w:val="22"/>
          <w:szCs w:val="22"/>
        </w:rPr>
        <w:t>.1</w:t>
      </w:r>
      <w:r w:rsidR="00386255" w:rsidRPr="00580618">
        <w:rPr>
          <w:rFonts w:ascii="Calibri" w:hAnsi="Calibri" w:cs="Arial"/>
          <w:sz w:val="22"/>
          <w:szCs w:val="22"/>
        </w:rPr>
        <w:tab/>
        <w:t xml:space="preserve">Naročnik si pridržuje pravico, </w:t>
      </w:r>
      <w:r w:rsidR="00656557" w:rsidRPr="00580618">
        <w:rPr>
          <w:rFonts w:ascii="Calibri" w:hAnsi="Calibri" w:cs="Arial"/>
          <w:sz w:val="22"/>
          <w:szCs w:val="22"/>
        </w:rPr>
        <w:t>da kadarkoli</w:t>
      </w:r>
      <w:r w:rsidR="00386255" w:rsidRPr="00580618">
        <w:rPr>
          <w:rFonts w:ascii="Calibri" w:hAnsi="Calibri" w:cs="Arial"/>
          <w:sz w:val="22"/>
          <w:szCs w:val="22"/>
        </w:rPr>
        <w:t xml:space="preserve"> pred skrajnim datumom za oddajo ponudbe, vendar ne pozneje kot šest dni pred iztekom roka za oddajo pon</w:t>
      </w:r>
      <w:r w:rsidR="00656557" w:rsidRPr="00580618">
        <w:rPr>
          <w:rFonts w:ascii="Calibri" w:hAnsi="Calibri" w:cs="Arial"/>
          <w:sz w:val="22"/>
          <w:szCs w:val="22"/>
        </w:rPr>
        <w:t>udb, spremeni ali dopolni</w:t>
      </w:r>
      <w:r w:rsidR="00386255" w:rsidRPr="00580618">
        <w:rPr>
          <w:rFonts w:ascii="Calibri" w:hAnsi="Calibri" w:cs="Arial"/>
          <w:sz w:val="22"/>
          <w:szCs w:val="22"/>
        </w:rPr>
        <w:t xml:space="preserve"> </w:t>
      </w:r>
      <w:r w:rsidR="008317CA" w:rsidRPr="00580618">
        <w:rPr>
          <w:rFonts w:ascii="Calibri" w:hAnsi="Calibri" w:cs="Arial"/>
          <w:sz w:val="22"/>
          <w:szCs w:val="22"/>
        </w:rPr>
        <w:t>dokumentacijo v zvezi z oddajo javnega naročila</w:t>
      </w:r>
      <w:r w:rsidR="00386255" w:rsidRPr="00580618">
        <w:rPr>
          <w:rFonts w:ascii="Calibri" w:hAnsi="Calibri" w:cs="Arial"/>
          <w:sz w:val="22"/>
          <w:szCs w:val="22"/>
        </w:rPr>
        <w:t>. Tovrstne spremembe in dopolnitve se izdajo v obliki Dodatkov, ki jih naročnik objavi na p</w:t>
      </w:r>
      <w:r w:rsidR="00932598" w:rsidRPr="00580618">
        <w:rPr>
          <w:rFonts w:ascii="Calibri" w:hAnsi="Calibri" w:cs="Arial"/>
          <w:sz w:val="22"/>
          <w:szCs w:val="22"/>
        </w:rPr>
        <w:t>ortalu javnih naročil. Če</w:t>
      </w:r>
      <w:r w:rsidR="00386255" w:rsidRPr="00580618">
        <w:rPr>
          <w:rFonts w:ascii="Calibri" w:hAnsi="Calibri" w:cs="Arial"/>
          <w:sz w:val="22"/>
          <w:szCs w:val="22"/>
        </w:rPr>
        <w:t xml:space="preserve"> bodo spremembe vezane na dokumentacijo, ki ni dostopna preko portala javnih naročil, bo v Dodatku pojasnjen način, kako potencialni ponudniki lahko pridobijo takšno dokumentacijo.</w:t>
      </w:r>
    </w:p>
    <w:p w14:paraId="4BEF7978" w14:textId="77777777" w:rsidR="00386255" w:rsidRPr="00580618" w:rsidRDefault="00386255" w:rsidP="00386255">
      <w:pPr>
        <w:ind w:left="567" w:hanging="567"/>
        <w:rPr>
          <w:rFonts w:ascii="Calibri" w:hAnsi="Calibri" w:cs="Arial"/>
          <w:sz w:val="22"/>
          <w:szCs w:val="22"/>
        </w:rPr>
      </w:pPr>
    </w:p>
    <w:p w14:paraId="3D13DA9E" w14:textId="77777777" w:rsidR="00386255" w:rsidRPr="00580618" w:rsidRDefault="009C282A" w:rsidP="00386255">
      <w:pPr>
        <w:pStyle w:val="Naslov2"/>
        <w:keepNext w:val="0"/>
        <w:spacing w:before="0" w:after="120"/>
        <w:ind w:left="539" w:hanging="539"/>
        <w:rPr>
          <w:rFonts w:ascii="Calibri" w:hAnsi="Calibri" w:cs="Arial"/>
          <w:szCs w:val="22"/>
        </w:rPr>
      </w:pPr>
      <w:r w:rsidRPr="00580618">
        <w:rPr>
          <w:rFonts w:ascii="Calibri" w:hAnsi="Calibri" w:cs="Arial"/>
          <w:szCs w:val="22"/>
        </w:rPr>
        <w:lastRenderedPageBreak/>
        <w:t>1</w:t>
      </w:r>
      <w:r w:rsidR="00534CAA" w:rsidRPr="00580618">
        <w:rPr>
          <w:rFonts w:ascii="Calibri" w:hAnsi="Calibri" w:cs="Arial"/>
          <w:szCs w:val="22"/>
        </w:rPr>
        <w:t>1</w:t>
      </w:r>
      <w:r w:rsidR="00386255" w:rsidRPr="00580618">
        <w:rPr>
          <w:rFonts w:ascii="Calibri" w:hAnsi="Calibri" w:cs="Arial"/>
          <w:szCs w:val="22"/>
        </w:rPr>
        <w:t>.2</w:t>
      </w:r>
      <w:r w:rsidR="00386255" w:rsidRPr="00580618">
        <w:rPr>
          <w:rFonts w:ascii="Calibri" w:hAnsi="Calibri" w:cs="Arial"/>
          <w:szCs w:val="22"/>
        </w:rPr>
        <w:tab/>
        <w:t xml:space="preserve">Vsak tako izdan Dodatek postane del </w:t>
      </w:r>
      <w:r w:rsidR="008317CA" w:rsidRPr="00580618">
        <w:rPr>
          <w:rFonts w:ascii="Calibri" w:hAnsi="Calibri" w:cs="Arial"/>
          <w:szCs w:val="22"/>
        </w:rPr>
        <w:t xml:space="preserve">dokumentacije v zvezi z oddajo javnega naročila </w:t>
      </w:r>
      <w:r w:rsidR="00386255" w:rsidRPr="00580618">
        <w:rPr>
          <w:rFonts w:ascii="Calibri" w:hAnsi="Calibri" w:cs="Arial"/>
          <w:szCs w:val="22"/>
        </w:rPr>
        <w:t xml:space="preserve">skladno s </w:t>
      </w:r>
      <w:r w:rsidR="00F902CE" w:rsidRPr="00580618">
        <w:rPr>
          <w:rFonts w:ascii="Calibri" w:hAnsi="Calibri" w:cs="Arial"/>
          <w:szCs w:val="22"/>
        </w:rPr>
        <w:t>točko</w:t>
      </w:r>
      <w:r w:rsidRPr="00580618">
        <w:rPr>
          <w:rFonts w:ascii="Calibri" w:hAnsi="Calibri" w:cs="Arial"/>
          <w:szCs w:val="22"/>
        </w:rPr>
        <w:t xml:space="preserve"> </w:t>
      </w:r>
      <w:r w:rsidR="00534CAA" w:rsidRPr="00580618">
        <w:rPr>
          <w:rFonts w:ascii="Calibri" w:hAnsi="Calibri" w:cs="Arial"/>
          <w:szCs w:val="22"/>
        </w:rPr>
        <w:t>9</w:t>
      </w:r>
      <w:r w:rsidRPr="00580618">
        <w:rPr>
          <w:rFonts w:ascii="Calibri" w:hAnsi="Calibri" w:cs="Arial"/>
          <w:szCs w:val="22"/>
        </w:rPr>
        <w:t>.</w:t>
      </w:r>
      <w:r w:rsidR="00386255" w:rsidRPr="00580618">
        <w:rPr>
          <w:rFonts w:ascii="Calibri" w:hAnsi="Calibri" w:cs="Arial"/>
          <w:szCs w:val="22"/>
        </w:rPr>
        <w:t xml:space="preserve">1 teh Navodil ponudnikom. </w:t>
      </w:r>
    </w:p>
    <w:p w14:paraId="3DB6BA10" w14:textId="77777777" w:rsidR="00386255" w:rsidRDefault="00386255" w:rsidP="008317CA">
      <w:pPr>
        <w:pStyle w:val="Naslov2"/>
        <w:keepNext w:val="0"/>
        <w:ind w:left="0" w:firstLine="0"/>
        <w:rPr>
          <w:rFonts w:ascii="Calibri" w:hAnsi="Calibri" w:cs="Arial"/>
          <w:szCs w:val="22"/>
        </w:rPr>
      </w:pPr>
      <w:r w:rsidRPr="00580618">
        <w:rPr>
          <w:rFonts w:ascii="Calibri" w:hAnsi="Calibri" w:cs="Arial"/>
          <w:szCs w:val="22"/>
        </w:rPr>
        <w:t xml:space="preserve">Če bo naročnik spremenil ali dopolnil </w:t>
      </w:r>
      <w:r w:rsidR="008317CA" w:rsidRPr="00580618">
        <w:rPr>
          <w:rFonts w:ascii="Calibri" w:hAnsi="Calibri" w:cs="Arial"/>
          <w:szCs w:val="22"/>
        </w:rPr>
        <w:t xml:space="preserve">dokumentacijo v zvezi z oddajo javnega naročila </w:t>
      </w:r>
      <w:r w:rsidRPr="00580618">
        <w:rPr>
          <w:rFonts w:ascii="Calibri" w:hAnsi="Calibri" w:cs="Arial"/>
          <w:szCs w:val="22"/>
        </w:rPr>
        <w:t>šest dni ali manj pred rokom, določenim za predložitev ponudb, bo glede na obseg in vsebino sprememb, ustrezno podaljšal rok za predložitev ponudb, o podaljšanju roka bo obvestil ponudnike preko portala javnih naročil in spremembo roka objavil na način, kot je bil objavljen razpis.</w:t>
      </w:r>
    </w:p>
    <w:p w14:paraId="2C54CB9D" w14:textId="77777777" w:rsidR="00B4105F" w:rsidRPr="003936D4" w:rsidRDefault="00B4105F" w:rsidP="003936D4"/>
    <w:p w14:paraId="260CC969" w14:textId="77777777" w:rsidR="00DB770A" w:rsidRPr="00580618" w:rsidRDefault="00536474" w:rsidP="00536474">
      <w:pPr>
        <w:jc w:val="center"/>
        <w:rPr>
          <w:rFonts w:ascii="Calibri" w:hAnsi="Calibri" w:cs="Arial"/>
          <w:sz w:val="22"/>
          <w:szCs w:val="22"/>
        </w:rPr>
      </w:pPr>
      <w:r w:rsidRPr="00580618">
        <w:rPr>
          <w:rFonts w:ascii="Calibri" w:hAnsi="Calibri" w:cs="Arial"/>
          <w:sz w:val="22"/>
          <w:szCs w:val="22"/>
        </w:rPr>
        <w:t>C. PRIPRAVA PONUDBE</w:t>
      </w:r>
    </w:p>
    <w:p w14:paraId="53979391" w14:textId="77777777" w:rsidR="00FD28D8" w:rsidRPr="00580618" w:rsidRDefault="00FD28D8" w:rsidP="00634E0F">
      <w:pPr>
        <w:rPr>
          <w:rFonts w:ascii="Calibri" w:hAnsi="Calibri" w:cs="Arial"/>
          <w:b/>
          <w:sz w:val="22"/>
          <w:szCs w:val="22"/>
        </w:rPr>
      </w:pPr>
    </w:p>
    <w:p w14:paraId="7904F405" w14:textId="77777777" w:rsidR="00DB770A" w:rsidRPr="008D0D02" w:rsidRDefault="009C282A">
      <w:pPr>
        <w:pStyle w:val="Naslov1"/>
        <w:spacing w:before="0" w:after="120"/>
        <w:ind w:left="539" w:hanging="539"/>
        <w:rPr>
          <w:rFonts w:ascii="Calibri" w:hAnsi="Calibri" w:cs="Arial"/>
          <w:bCs/>
          <w:szCs w:val="22"/>
          <w:lang w:val="sl-SI"/>
        </w:rPr>
      </w:pPr>
      <w:r w:rsidRPr="008D0D02">
        <w:rPr>
          <w:rFonts w:ascii="Calibri" w:hAnsi="Calibri" w:cs="Arial"/>
          <w:bCs/>
          <w:szCs w:val="22"/>
          <w:lang w:val="sl-SI"/>
        </w:rPr>
        <w:t>1</w:t>
      </w:r>
      <w:r w:rsidR="00534CAA" w:rsidRPr="008D0D02">
        <w:rPr>
          <w:rFonts w:ascii="Calibri" w:hAnsi="Calibri" w:cs="Arial"/>
          <w:bCs/>
          <w:szCs w:val="22"/>
          <w:lang w:val="sl-SI"/>
        </w:rPr>
        <w:t>2</w:t>
      </w:r>
      <w:r w:rsidR="00DB770A" w:rsidRPr="008D0D02">
        <w:rPr>
          <w:rFonts w:ascii="Calibri" w:hAnsi="Calibri" w:cs="Arial"/>
          <w:bCs/>
          <w:szCs w:val="22"/>
          <w:lang w:val="sl-SI"/>
        </w:rPr>
        <w:t>.</w:t>
      </w:r>
      <w:r w:rsidR="00DB770A" w:rsidRPr="008D0D02">
        <w:rPr>
          <w:rFonts w:ascii="Calibri" w:hAnsi="Calibri" w:cs="Arial"/>
          <w:bCs/>
          <w:szCs w:val="22"/>
          <w:lang w:val="sl-SI"/>
        </w:rPr>
        <w:tab/>
        <w:t xml:space="preserve">Jezik </w:t>
      </w:r>
      <w:r w:rsidR="00386255" w:rsidRPr="008D0D02">
        <w:rPr>
          <w:rFonts w:ascii="Calibri" w:hAnsi="Calibri" w:cs="Arial"/>
          <w:bCs/>
          <w:szCs w:val="22"/>
          <w:lang w:val="sl-SI"/>
        </w:rPr>
        <w:t>p</w:t>
      </w:r>
      <w:r w:rsidR="00DB770A" w:rsidRPr="008D0D02">
        <w:rPr>
          <w:rFonts w:ascii="Calibri" w:hAnsi="Calibri" w:cs="Arial"/>
          <w:bCs/>
          <w:szCs w:val="22"/>
          <w:lang w:val="sl-SI"/>
        </w:rPr>
        <w:t xml:space="preserve">onudbe </w:t>
      </w:r>
    </w:p>
    <w:p w14:paraId="4E12558F" w14:textId="77777777" w:rsidR="00DB770A" w:rsidRPr="00580618" w:rsidRDefault="004E1778" w:rsidP="004E1778">
      <w:pPr>
        <w:tabs>
          <w:tab w:val="left" w:pos="1134"/>
          <w:tab w:val="left" w:pos="1418"/>
          <w:tab w:val="left" w:pos="1560"/>
        </w:tabs>
        <w:jc w:val="both"/>
        <w:rPr>
          <w:rFonts w:ascii="Calibri" w:hAnsi="Calibri" w:cs="Arial"/>
          <w:b/>
          <w:sz w:val="22"/>
          <w:szCs w:val="22"/>
        </w:rPr>
      </w:pPr>
      <w:r w:rsidRPr="00580618">
        <w:rPr>
          <w:rFonts w:ascii="Calibri" w:hAnsi="Calibri" w:cs="Arial"/>
          <w:sz w:val="22"/>
          <w:szCs w:val="22"/>
        </w:rPr>
        <w:t>Ponudba</w:t>
      </w:r>
      <w:r w:rsidR="00DB770A" w:rsidRPr="00580618">
        <w:rPr>
          <w:rFonts w:ascii="Calibri" w:hAnsi="Calibri" w:cs="Arial"/>
          <w:sz w:val="22"/>
          <w:szCs w:val="22"/>
        </w:rPr>
        <w:t xml:space="preserve"> in ostala dokumentacija, ki se nanaša na </w:t>
      </w:r>
      <w:r w:rsidR="00386255" w:rsidRPr="00580618">
        <w:rPr>
          <w:rFonts w:ascii="Calibri" w:hAnsi="Calibri" w:cs="Arial"/>
          <w:sz w:val="22"/>
          <w:szCs w:val="22"/>
        </w:rPr>
        <w:t>p</w:t>
      </w:r>
      <w:r w:rsidR="00DB770A" w:rsidRPr="00580618">
        <w:rPr>
          <w:rFonts w:ascii="Calibri" w:hAnsi="Calibri" w:cs="Arial"/>
          <w:sz w:val="22"/>
          <w:szCs w:val="22"/>
        </w:rPr>
        <w:t>onudbo, mora biti napisana v slovenskem jeziku</w:t>
      </w:r>
      <w:r w:rsidR="00DB770A" w:rsidRPr="00580618">
        <w:rPr>
          <w:rFonts w:ascii="Calibri" w:hAnsi="Calibri" w:cs="Arial"/>
          <w:b/>
          <w:sz w:val="22"/>
          <w:szCs w:val="22"/>
        </w:rPr>
        <w:t xml:space="preserve">. </w:t>
      </w:r>
    </w:p>
    <w:p w14:paraId="30691E99" w14:textId="77777777" w:rsidR="00DB770A" w:rsidRPr="00580618" w:rsidRDefault="00DB770A">
      <w:pPr>
        <w:ind w:left="567" w:hanging="567"/>
        <w:rPr>
          <w:rFonts w:ascii="Calibri" w:hAnsi="Calibri" w:cs="Arial"/>
          <w:b/>
          <w:sz w:val="22"/>
          <w:szCs w:val="22"/>
        </w:rPr>
      </w:pPr>
    </w:p>
    <w:p w14:paraId="4BC7B0A4" w14:textId="77777777" w:rsidR="00DB770A" w:rsidRPr="008D0D02" w:rsidRDefault="009C282A">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1</w:t>
      </w:r>
      <w:r w:rsidR="00534CAA" w:rsidRPr="008D0D02">
        <w:rPr>
          <w:rFonts w:ascii="Calibri" w:hAnsi="Calibri" w:cs="Arial"/>
          <w:bCs/>
          <w:szCs w:val="22"/>
          <w:lang w:val="sl-SI"/>
        </w:rPr>
        <w:t>3</w:t>
      </w:r>
      <w:r w:rsidR="00DB770A" w:rsidRPr="008D0D02">
        <w:rPr>
          <w:rFonts w:ascii="Calibri" w:hAnsi="Calibri" w:cs="Arial"/>
          <w:bCs/>
          <w:szCs w:val="22"/>
          <w:lang w:val="sl-SI"/>
        </w:rPr>
        <w:t>.</w:t>
      </w:r>
      <w:r w:rsidR="00DB770A" w:rsidRPr="008D0D02">
        <w:rPr>
          <w:rFonts w:ascii="Calibri" w:hAnsi="Calibri" w:cs="Arial"/>
          <w:bCs/>
          <w:szCs w:val="22"/>
          <w:lang w:val="sl-SI"/>
        </w:rPr>
        <w:tab/>
        <w:t xml:space="preserve">Sestavni deli </w:t>
      </w:r>
      <w:r w:rsidR="00386255" w:rsidRPr="008D0D02">
        <w:rPr>
          <w:rFonts w:ascii="Calibri" w:hAnsi="Calibri" w:cs="Arial"/>
          <w:bCs/>
          <w:szCs w:val="22"/>
          <w:lang w:val="sl-SI"/>
        </w:rPr>
        <w:t>p</w:t>
      </w:r>
      <w:r w:rsidR="00DB770A" w:rsidRPr="008D0D02">
        <w:rPr>
          <w:rFonts w:ascii="Calibri" w:hAnsi="Calibri" w:cs="Arial"/>
          <w:bCs/>
          <w:szCs w:val="22"/>
          <w:lang w:val="sl-SI"/>
        </w:rPr>
        <w:t>onudbe</w:t>
      </w:r>
    </w:p>
    <w:p w14:paraId="46D07458" w14:textId="77777777" w:rsidR="00DB770A" w:rsidRPr="00580618" w:rsidRDefault="00DB770A">
      <w:pPr>
        <w:ind w:left="567" w:hanging="567"/>
        <w:rPr>
          <w:rFonts w:ascii="Calibri" w:hAnsi="Calibri" w:cs="Arial"/>
          <w:sz w:val="22"/>
          <w:szCs w:val="22"/>
        </w:rPr>
      </w:pPr>
    </w:p>
    <w:p w14:paraId="460C3BF8" w14:textId="77777777" w:rsidR="00E636D9" w:rsidRPr="00580618" w:rsidRDefault="009C282A" w:rsidP="00E636D9">
      <w:pPr>
        <w:pStyle w:val="Naslov2"/>
        <w:spacing w:before="0" w:after="120"/>
        <w:ind w:left="539" w:hanging="539"/>
        <w:rPr>
          <w:rFonts w:ascii="Calibri" w:hAnsi="Calibri" w:cs="Tahoma"/>
          <w:szCs w:val="22"/>
        </w:rPr>
      </w:pPr>
      <w:r w:rsidRPr="00580618">
        <w:rPr>
          <w:rFonts w:ascii="Calibri" w:hAnsi="Calibri" w:cs="Tahoma"/>
          <w:szCs w:val="22"/>
        </w:rPr>
        <w:t>1</w:t>
      </w:r>
      <w:r w:rsidR="00534CAA" w:rsidRPr="00580618">
        <w:rPr>
          <w:rFonts w:ascii="Calibri" w:hAnsi="Calibri" w:cs="Tahoma"/>
          <w:szCs w:val="22"/>
        </w:rPr>
        <w:t>3</w:t>
      </w:r>
      <w:r w:rsidR="00E636D9" w:rsidRPr="00580618">
        <w:rPr>
          <w:rFonts w:ascii="Calibri" w:hAnsi="Calibri" w:cs="Tahoma"/>
          <w:szCs w:val="22"/>
        </w:rPr>
        <w:t>.1</w:t>
      </w:r>
      <w:r w:rsidR="00E636D9" w:rsidRPr="00580618">
        <w:rPr>
          <w:rFonts w:ascii="Calibri" w:hAnsi="Calibri" w:cs="Tahoma"/>
          <w:szCs w:val="22"/>
        </w:rPr>
        <w:tab/>
      </w:r>
      <w:r w:rsidR="00C907BB" w:rsidRPr="00580618">
        <w:rPr>
          <w:rFonts w:ascii="Calibri" w:hAnsi="Calibri" w:cs="Tahoma"/>
          <w:szCs w:val="22"/>
        </w:rPr>
        <w:t>P</w:t>
      </w:r>
      <w:r w:rsidR="00E636D9" w:rsidRPr="00580618">
        <w:rPr>
          <w:rFonts w:ascii="Calibri" w:hAnsi="Calibri" w:cs="Tahoma"/>
          <w:szCs w:val="22"/>
        </w:rPr>
        <w:t>onudba, ki jo predloži Ponudnik mora</w:t>
      </w:r>
      <w:r w:rsidR="00E636D9" w:rsidRPr="00580618">
        <w:rPr>
          <w:rFonts w:ascii="Calibri" w:hAnsi="Calibri" w:cs="Tahoma"/>
          <w:b/>
          <w:szCs w:val="22"/>
        </w:rPr>
        <w:t xml:space="preserve"> </w:t>
      </w:r>
      <w:r w:rsidR="00E636D9" w:rsidRPr="00580618">
        <w:rPr>
          <w:rFonts w:ascii="Calibri" w:hAnsi="Calibri" w:cs="Tahoma"/>
          <w:szCs w:val="22"/>
        </w:rPr>
        <w:t>vsebovati naslednje dokumente:</w:t>
      </w:r>
    </w:p>
    <w:p w14:paraId="5E65776D" w14:textId="77777777" w:rsidR="00A11FE3" w:rsidRPr="00580618" w:rsidRDefault="00A11FE3" w:rsidP="00661F2F">
      <w:pPr>
        <w:numPr>
          <w:ilvl w:val="0"/>
          <w:numId w:val="3"/>
        </w:numPr>
        <w:tabs>
          <w:tab w:val="clear" w:pos="900"/>
          <w:tab w:val="num" w:pos="993"/>
        </w:tabs>
        <w:spacing w:after="120"/>
        <w:ind w:left="993" w:hanging="426"/>
        <w:jc w:val="both"/>
        <w:rPr>
          <w:rFonts w:ascii="Calibri" w:hAnsi="Calibri" w:cs="Tahoma"/>
          <w:sz w:val="22"/>
          <w:szCs w:val="22"/>
        </w:rPr>
      </w:pPr>
      <w:r w:rsidRPr="00580618">
        <w:rPr>
          <w:rFonts w:ascii="Calibri" w:hAnsi="Calibri" w:cs="Tahoma"/>
          <w:sz w:val="22"/>
          <w:szCs w:val="22"/>
        </w:rPr>
        <w:t>Izpolnjen ter podpisan ESPD obrazec za vsakega od gospodarskih subjektov, ki nastopa v ponudbi.</w:t>
      </w:r>
    </w:p>
    <w:p w14:paraId="75A384BC" w14:textId="77777777" w:rsidR="009C282A" w:rsidRPr="00580618" w:rsidRDefault="00F37F6D" w:rsidP="004D6499">
      <w:pPr>
        <w:spacing w:after="120"/>
        <w:ind w:left="993"/>
        <w:jc w:val="both"/>
        <w:rPr>
          <w:rFonts w:ascii="Calibri" w:hAnsi="Calibri" w:cs="Tahoma"/>
          <w:sz w:val="22"/>
          <w:szCs w:val="22"/>
        </w:rPr>
      </w:pPr>
      <w:r w:rsidRPr="00580618">
        <w:rPr>
          <w:rFonts w:ascii="Calibri" w:hAnsi="Calibri" w:cs="Tahoma"/>
          <w:sz w:val="22"/>
          <w:szCs w:val="22"/>
        </w:rPr>
        <w:t>Ponudnik naloži ESPD obrazec</w:t>
      </w:r>
      <w:r w:rsidR="009C282A" w:rsidRPr="00580618">
        <w:rPr>
          <w:rFonts w:ascii="Calibri" w:hAnsi="Calibri" w:cs="Tahoma"/>
          <w:sz w:val="22"/>
          <w:szCs w:val="22"/>
        </w:rPr>
        <w:t xml:space="preserve"> v razdelek »ESPD</w:t>
      </w:r>
      <w:r w:rsidRPr="00580618">
        <w:rPr>
          <w:rFonts w:ascii="Calibri" w:hAnsi="Calibri" w:cs="Tahoma"/>
          <w:sz w:val="22"/>
          <w:szCs w:val="22"/>
        </w:rPr>
        <w:t>-ponudnik</w:t>
      </w:r>
      <w:r w:rsidR="009C282A" w:rsidRPr="00580618">
        <w:rPr>
          <w:rFonts w:ascii="Calibri" w:hAnsi="Calibri" w:cs="Tahoma"/>
          <w:sz w:val="22"/>
          <w:szCs w:val="22"/>
        </w:rPr>
        <w:t xml:space="preserve">«. Ponudnik, ki v sistemu e-JN oddaja ponudbo, naloži </w:t>
      </w:r>
      <w:r w:rsidRPr="00580618">
        <w:rPr>
          <w:rFonts w:ascii="Calibri" w:hAnsi="Calibri" w:cs="Tahoma"/>
          <w:sz w:val="22"/>
          <w:szCs w:val="22"/>
        </w:rPr>
        <w:t xml:space="preserve">elektronsko </w:t>
      </w:r>
      <w:r w:rsidR="009C282A" w:rsidRPr="00580618">
        <w:rPr>
          <w:rFonts w:ascii="Calibri" w:hAnsi="Calibri" w:cs="Tahoma"/>
          <w:sz w:val="22"/>
          <w:szCs w:val="22"/>
        </w:rPr>
        <w:t xml:space="preserve">podpisan ESPD v </w:t>
      </w:r>
      <w:r w:rsidR="00D01285" w:rsidRPr="00580618">
        <w:rPr>
          <w:rFonts w:ascii="Calibri" w:hAnsi="Calibri" w:cs="Tahoma"/>
          <w:sz w:val="22"/>
          <w:szCs w:val="22"/>
        </w:rPr>
        <w:t>xml</w:t>
      </w:r>
      <w:r w:rsidR="009C282A" w:rsidRPr="00580618">
        <w:rPr>
          <w:rFonts w:ascii="Calibri" w:hAnsi="Calibri" w:cs="Tahoma"/>
          <w:sz w:val="22"/>
          <w:szCs w:val="22"/>
        </w:rPr>
        <w:t xml:space="preserve">. obliki </w:t>
      </w:r>
      <w:r w:rsidRPr="00580618">
        <w:rPr>
          <w:rFonts w:ascii="Calibri" w:hAnsi="Calibri" w:cs="Tahoma"/>
          <w:sz w:val="22"/>
          <w:szCs w:val="22"/>
        </w:rPr>
        <w:t xml:space="preserve">ali </w:t>
      </w:r>
      <w:r w:rsidR="00D01285" w:rsidRPr="00580618">
        <w:rPr>
          <w:rFonts w:ascii="Calibri" w:hAnsi="Calibri" w:cs="Tahoma"/>
          <w:sz w:val="22"/>
          <w:szCs w:val="22"/>
        </w:rPr>
        <w:t>nepodpisan</w:t>
      </w:r>
      <w:r w:rsidRPr="00580618">
        <w:rPr>
          <w:rFonts w:ascii="Calibri" w:hAnsi="Calibri" w:cs="Tahoma"/>
          <w:sz w:val="22"/>
          <w:szCs w:val="22"/>
        </w:rPr>
        <w:t xml:space="preserve"> ESPD</w:t>
      </w:r>
      <w:r w:rsidR="00D01285" w:rsidRPr="00580618">
        <w:rPr>
          <w:rFonts w:ascii="Calibri" w:hAnsi="Calibri" w:cs="Tahoma"/>
          <w:sz w:val="22"/>
          <w:szCs w:val="22"/>
        </w:rPr>
        <w:t xml:space="preserve"> v xml. Obliki, pri čemer se v slednjem primeru v skladu s Splošnimi pogoji uporabe informacijskega sistema e-JN šteje, da je oddan pravno zavezujoč dokument, ki ima enako veljavnost kot podpisan</w:t>
      </w:r>
      <w:r w:rsidR="009C282A" w:rsidRPr="00580618">
        <w:rPr>
          <w:rFonts w:ascii="Calibri" w:hAnsi="Calibri" w:cs="Tahoma"/>
          <w:sz w:val="22"/>
          <w:szCs w:val="22"/>
        </w:rPr>
        <w:t xml:space="preserve">. </w:t>
      </w:r>
    </w:p>
    <w:p w14:paraId="1D280EF8" w14:textId="77777777" w:rsidR="009C282A" w:rsidRPr="00580618" w:rsidRDefault="009C282A" w:rsidP="004D6499">
      <w:pPr>
        <w:spacing w:after="120"/>
        <w:ind w:left="993"/>
        <w:jc w:val="both"/>
        <w:rPr>
          <w:rFonts w:ascii="Calibri" w:hAnsi="Calibri" w:cs="Tahoma"/>
          <w:sz w:val="22"/>
          <w:szCs w:val="22"/>
        </w:rPr>
      </w:pPr>
      <w:r w:rsidRPr="00580618">
        <w:rPr>
          <w:rFonts w:ascii="Calibri" w:hAnsi="Calibri"/>
          <w:sz w:val="22"/>
          <w:szCs w:val="22"/>
        </w:rPr>
        <w:t>ESPD ostalih sodelujočih ponudnik naloži v razdelek »ESPD – ostali sodelujoči«.</w:t>
      </w:r>
      <w:r w:rsidR="00D01285" w:rsidRPr="00580618">
        <w:rPr>
          <w:rFonts w:ascii="Calibri" w:hAnsi="Calibri"/>
          <w:sz w:val="22"/>
          <w:szCs w:val="22"/>
        </w:rPr>
        <w:t xml:space="preserve"> Za ostale sodelujoče ponudnik v razdelek »ESPD – ostali sodelujoči« priloži podpisane ESPD v pdf. obliki, ali v elektronski obliki podpisan xml.</w:t>
      </w:r>
    </w:p>
    <w:p w14:paraId="24D2FE83" w14:textId="77777777" w:rsidR="009421E6" w:rsidRPr="00580618" w:rsidRDefault="009421E6" w:rsidP="00661F2F">
      <w:pPr>
        <w:numPr>
          <w:ilvl w:val="0"/>
          <w:numId w:val="3"/>
        </w:numPr>
        <w:tabs>
          <w:tab w:val="clear" w:pos="900"/>
          <w:tab w:val="num" w:pos="993"/>
        </w:tabs>
        <w:spacing w:after="120"/>
        <w:ind w:left="993" w:hanging="426"/>
        <w:jc w:val="both"/>
        <w:rPr>
          <w:rFonts w:ascii="Calibri" w:hAnsi="Calibri" w:cs="Tahoma"/>
          <w:sz w:val="22"/>
          <w:szCs w:val="22"/>
        </w:rPr>
      </w:pPr>
      <w:r w:rsidRPr="00580618">
        <w:rPr>
          <w:rFonts w:ascii="Calibri" w:hAnsi="Calibri" w:cs="Tahoma"/>
          <w:sz w:val="22"/>
          <w:szCs w:val="22"/>
        </w:rPr>
        <w:t xml:space="preserve">Podpisano poglavje 2 – </w:t>
      </w:r>
      <w:r w:rsidRPr="008D0D02">
        <w:rPr>
          <w:rFonts w:ascii="Calibri" w:hAnsi="Calibri" w:cs="Tahoma"/>
          <w:sz w:val="22"/>
          <w:szCs w:val="22"/>
        </w:rPr>
        <w:t>Projektna naloga</w:t>
      </w:r>
      <w:r w:rsidR="008A2D00" w:rsidRPr="00580618">
        <w:rPr>
          <w:rFonts w:ascii="Calibri" w:hAnsi="Calibri" w:cs="Tahoma"/>
          <w:sz w:val="22"/>
          <w:szCs w:val="22"/>
        </w:rPr>
        <w:t xml:space="preserve"> ponudnik naloži v razdelek »Drugi dokumenti«.</w:t>
      </w:r>
    </w:p>
    <w:p w14:paraId="4D7AA6D4" w14:textId="7BF7640A" w:rsidR="009421E6" w:rsidRPr="00580618" w:rsidRDefault="009421E6" w:rsidP="00661F2F">
      <w:pPr>
        <w:numPr>
          <w:ilvl w:val="0"/>
          <w:numId w:val="3"/>
        </w:numPr>
        <w:tabs>
          <w:tab w:val="clear" w:pos="900"/>
          <w:tab w:val="num" w:pos="993"/>
        </w:tabs>
        <w:spacing w:after="120"/>
        <w:ind w:left="993" w:hanging="426"/>
        <w:jc w:val="both"/>
        <w:rPr>
          <w:rFonts w:ascii="Calibri" w:hAnsi="Calibri" w:cs="Tahoma"/>
          <w:sz w:val="22"/>
          <w:szCs w:val="22"/>
        </w:rPr>
      </w:pPr>
      <w:r w:rsidRPr="00580618">
        <w:rPr>
          <w:rFonts w:ascii="Calibri" w:hAnsi="Calibri" w:cs="Tahoma"/>
          <w:sz w:val="22"/>
          <w:szCs w:val="22"/>
        </w:rPr>
        <w:t>Izpolnjen</w:t>
      </w:r>
      <w:r w:rsidR="009C282A" w:rsidRPr="00580618">
        <w:rPr>
          <w:rFonts w:ascii="Calibri" w:hAnsi="Calibri" w:cs="Tahoma"/>
          <w:sz w:val="22"/>
          <w:szCs w:val="22"/>
        </w:rPr>
        <w:t xml:space="preserve"> in podpisan</w:t>
      </w:r>
      <w:r w:rsidR="001C015E" w:rsidRPr="00580618">
        <w:rPr>
          <w:rFonts w:ascii="Calibri" w:hAnsi="Calibri" w:cs="Tahoma"/>
          <w:sz w:val="22"/>
          <w:szCs w:val="22"/>
        </w:rPr>
        <w:t xml:space="preserve"> </w:t>
      </w:r>
      <w:r w:rsidR="004D6499">
        <w:rPr>
          <w:rFonts w:ascii="Calibri" w:hAnsi="Calibri" w:cs="Tahoma"/>
          <w:sz w:val="22"/>
          <w:szCs w:val="22"/>
        </w:rPr>
        <w:t xml:space="preserve">ponudbeni </w:t>
      </w:r>
      <w:r w:rsidR="008A2D00" w:rsidRPr="00580618">
        <w:rPr>
          <w:rFonts w:ascii="Calibri" w:hAnsi="Calibri" w:cs="Tahoma"/>
          <w:sz w:val="22"/>
          <w:szCs w:val="22"/>
        </w:rPr>
        <w:t>predračun</w:t>
      </w:r>
      <w:r w:rsidR="004D6499">
        <w:rPr>
          <w:rFonts w:ascii="Calibri" w:hAnsi="Calibri" w:cs="Tahoma"/>
          <w:sz w:val="22"/>
          <w:szCs w:val="22"/>
        </w:rPr>
        <w:t xml:space="preserve"> (priloga poglavja 2)</w:t>
      </w:r>
      <w:r w:rsidR="009C282A" w:rsidRPr="00580618">
        <w:rPr>
          <w:rFonts w:ascii="Calibri" w:hAnsi="Calibri" w:cs="Tahoma"/>
          <w:sz w:val="22"/>
          <w:szCs w:val="22"/>
        </w:rPr>
        <w:t xml:space="preserve"> ponudnik naloži v razdelek »Drugi dokumenti«. Le-ta ne bo vidna na javnem odpiranju ponudb.</w:t>
      </w:r>
    </w:p>
    <w:p w14:paraId="755EF88A" w14:textId="77777777" w:rsidR="00A11FE3" w:rsidRPr="00580618" w:rsidRDefault="00A11FE3" w:rsidP="00661F2F">
      <w:pPr>
        <w:numPr>
          <w:ilvl w:val="0"/>
          <w:numId w:val="3"/>
        </w:numPr>
        <w:tabs>
          <w:tab w:val="clear" w:pos="900"/>
          <w:tab w:val="num" w:pos="993"/>
        </w:tabs>
        <w:spacing w:after="120"/>
        <w:ind w:left="993" w:hanging="426"/>
        <w:jc w:val="both"/>
        <w:rPr>
          <w:rFonts w:ascii="Calibri" w:hAnsi="Calibri" w:cs="Tahoma"/>
          <w:sz w:val="22"/>
          <w:szCs w:val="22"/>
        </w:rPr>
      </w:pPr>
      <w:r w:rsidRPr="00580618">
        <w:rPr>
          <w:rFonts w:ascii="Calibri" w:hAnsi="Calibri" w:cs="Tahoma"/>
          <w:sz w:val="22"/>
          <w:szCs w:val="22"/>
        </w:rPr>
        <w:t>Iz</w:t>
      </w:r>
      <w:r w:rsidR="009421E6" w:rsidRPr="00580618">
        <w:rPr>
          <w:rFonts w:ascii="Calibri" w:hAnsi="Calibri" w:cs="Tahoma"/>
          <w:sz w:val="22"/>
          <w:szCs w:val="22"/>
        </w:rPr>
        <w:t>polnjeno in podpisano Poglavje 3 (Obrazec ponudbe)</w:t>
      </w:r>
      <w:r w:rsidR="009C282A" w:rsidRPr="00580618">
        <w:rPr>
          <w:rFonts w:ascii="Calibri" w:hAnsi="Calibri" w:cs="Tahoma"/>
          <w:sz w:val="22"/>
          <w:szCs w:val="22"/>
        </w:rPr>
        <w:t xml:space="preserve"> ponudnik naloži v razdelek »Predračun«</w:t>
      </w:r>
    </w:p>
    <w:p w14:paraId="5771CB0E" w14:textId="77777777" w:rsidR="00A11FE3" w:rsidRPr="00580618" w:rsidRDefault="004F28A3" w:rsidP="00661F2F">
      <w:pPr>
        <w:numPr>
          <w:ilvl w:val="0"/>
          <w:numId w:val="3"/>
        </w:numPr>
        <w:tabs>
          <w:tab w:val="clear" w:pos="900"/>
          <w:tab w:val="num" w:pos="993"/>
        </w:tabs>
        <w:spacing w:after="120"/>
        <w:ind w:left="993" w:hanging="426"/>
        <w:jc w:val="both"/>
        <w:rPr>
          <w:rFonts w:ascii="Calibri" w:hAnsi="Calibri" w:cs="Tahoma"/>
          <w:sz w:val="22"/>
          <w:szCs w:val="22"/>
        </w:rPr>
      </w:pPr>
      <w:r w:rsidRPr="00580618">
        <w:rPr>
          <w:rFonts w:ascii="Calibri" w:hAnsi="Calibri" w:cs="Tahoma"/>
          <w:sz w:val="22"/>
          <w:szCs w:val="22"/>
        </w:rPr>
        <w:t>G</w:t>
      </w:r>
      <w:r w:rsidR="00A96BD7" w:rsidRPr="00580618">
        <w:rPr>
          <w:rFonts w:ascii="Calibri" w:hAnsi="Calibri" w:cs="Tahoma"/>
          <w:sz w:val="22"/>
          <w:szCs w:val="22"/>
        </w:rPr>
        <w:t>arancijo za resnost ponudbe (po vzorcu iz Poglavja 3</w:t>
      </w:r>
      <w:r w:rsidRPr="00580618">
        <w:rPr>
          <w:rFonts w:ascii="Calibri" w:hAnsi="Calibri" w:cs="Tahoma"/>
          <w:sz w:val="22"/>
          <w:szCs w:val="22"/>
        </w:rPr>
        <w:t>) ponudnik naloži v razdelek »Drugi dokumenti«.</w:t>
      </w:r>
    </w:p>
    <w:p w14:paraId="4387BAEB" w14:textId="416797B8" w:rsidR="006E46E6" w:rsidRPr="001E3B8A" w:rsidRDefault="004D6499" w:rsidP="00661F2F">
      <w:pPr>
        <w:numPr>
          <w:ilvl w:val="0"/>
          <w:numId w:val="3"/>
        </w:numPr>
        <w:tabs>
          <w:tab w:val="clear" w:pos="900"/>
          <w:tab w:val="num" w:pos="993"/>
        </w:tabs>
        <w:spacing w:after="120"/>
        <w:ind w:left="993" w:hanging="426"/>
        <w:jc w:val="both"/>
        <w:rPr>
          <w:rFonts w:ascii="Calibri" w:hAnsi="Calibri" w:cs="Tahoma"/>
          <w:sz w:val="22"/>
          <w:szCs w:val="22"/>
        </w:rPr>
      </w:pPr>
      <w:r>
        <w:rPr>
          <w:rFonts w:ascii="Calibri" w:hAnsi="Calibri" w:cs="Tahoma"/>
          <w:sz w:val="22"/>
          <w:szCs w:val="22"/>
        </w:rPr>
        <w:t>Izpolnjeno in p</w:t>
      </w:r>
      <w:r w:rsidR="009421E6" w:rsidRPr="001E3B8A">
        <w:rPr>
          <w:rFonts w:ascii="Calibri" w:hAnsi="Calibri" w:cs="Tahoma"/>
          <w:sz w:val="22"/>
          <w:szCs w:val="22"/>
        </w:rPr>
        <w:t>odpisano Poglavje 4</w:t>
      </w:r>
      <w:r w:rsidR="00A11FE3" w:rsidRPr="001E3B8A">
        <w:rPr>
          <w:rFonts w:ascii="Calibri" w:hAnsi="Calibri" w:cs="Tahoma"/>
          <w:sz w:val="22"/>
          <w:szCs w:val="22"/>
        </w:rPr>
        <w:t xml:space="preserve"> - </w:t>
      </w:r>
      <w:r w:rsidR="008D0D02" w:rsidRPr="001E3B8A">
        <w:rPr>
          <w:rFonts w:ascii="Calibri" w:hAnsi="Calibri" w:cs="Tahoma"/>
          <w:sz w:val="22"/>
          <w:szCs w:val="22"/>
        </w:rPr>
        <w:t>Vzorec</w:t>
      </w:r>
      <w:r w:rsidR="009421E6" w:rsidRPr="001E3B8A">
        <w:rPr>
          <w:rFonts w:ascii="Calibri" w:hAnsi="Calibri" w:cs="Tahoma"/>
          <w:sz w:val="22"/>
          <w:szCs w:val="22"/>
        </w:rPr>
        <w:t xml:space="preserve"> </w:t>
      </w:r>
      <w:r w:rsidR="00F31BBC">
        <w:rPr>
          <w:rFonts w:ascii="Calibri" w:hAnsi="Calibri" w:cs="Tahoma"/>
          <w:sz w:val="22"/>
          <w:szCs w:val="22"/>
        </w:rPr>
        <w:t xml:space="preserve">obeh </w:t>
      </w:r>
      <w:r w:rsidR="009421E6" w:rsidRPr="001E3B8A">
        <w:rPr>
          <w:rFonts w:ascii="Calibri" w:hAnsi="Calibri" w:cs="Tahoma"/>
          <w:sz w:val="22"/>
          <w:szCs w:val="22"/>
        </w:rPr>
        <w:t>pogodb</w:t>
      </w:r>
      <w:r>
        <w:rPr>
          <w:rFonts w:ascii="Calibri" w:hAnsi="Calibri" w:cs="Tahoma"/>
          <w:sz w:val="22"/>
          <w:szCs w:val="22"/>
        </w:rPr>
        <w:t xml:space="preserve"> </w:t>
      </w:r>
      <w:r w:rsidR="006E46E6" w:rsidRPr="001E3B8A">
        <w:rPr>
          <w:rFonts w:ascii="Calibri" w:hAnsi="Calibri" w:cs="Tahoma"/>
          <w:sz w:val="22"/>
          <w:szCs w:val="22"/>
        </w:rPr>
        <w:t>ponudnik naloži v razdelek »Drugi dokumenti«.</w:t>
      </w:r>
    </w:p>
    <w:p w14:paraId="491A9340" w14:textId="5B178430" w:rsidR="006E46E6" w:rsidRPr="001E3B8A" w:rsidRDefault="00A11FE3" w:rsidP="00661F2F">
      <w:pPr>
        <w:numPr>
          <w:ilvl w:val="0"/>
          <w:numId w:val="3"/>
        </w:numPr>
        <w:tabs>
          <w:tab w:val="clear" w:pos="900"/>
          <w:tab w:val="num" w:pos="993"/>
        </w:tabs>
        <w:spacing w:after="120"/>
        <w:ind w:left="993" w:hanging="426"/>
        <w:jc w:val="both"/>
        <w:rPr>
          <w:rFonts w:ascii="Calibri" w:hAnsi="Calibri" w:cs="Tahoma"/>
          <w:sz w:val="22"/>
          <w:szCs w:val="22"/>
        </w:rPr>
      </w:pPr>
      <w:r w:rsidRPr="001E3B8A">
        <w:rPr>
          <w:rFonts w:ascii="Calibri" w:hAnsi="Calibri" w:cs="Tahoma"/>
          <w:sz w:val="22"/>
          <w:szCs w:val="22"/>
        </w:rPr>
        <w:t>Izp</w:t>
      </w:r>
      <w:r w:rsidR="009421E6" w:rsidRPr="001E3B8A">
        <w:rPr>
          <w:rFonts w:ascii="Calibri" w:hAnsi="Calibri" w:cs="Tahoma"/>
          <w:sz w:val="22"/>
          <w:szCs w:val="22"/>
        </w:rPr>
        <w:t>olnjeno in podpisano Poglavje 6</w:t>
      </w:r>
      <w:r w:rsidR="00005D6B">
        <w:rPr>
          <w:rFonts w:ascii="Calibri" w:hAnsi="Calibri" w:cs="Tahoma"/>
          <w:sz w:val="22"/>
          <w:szCs w:val="22"/>
        </w:rPr>
        <w:t>,</w:t>
      </w:r>
      <w:r w:rsidRPr="001E3B8A">
        <w:rPr>
          <w:rFonts w:ascii="Calibri" w:hAnsi="Calibri" w:cs="Tahoma"/>
          <w:sz w:val="22"/>
          <w:szCs w:val="22"/>
        </w:rPr>
        <w:t xml:space="preserve"> vključno z vsemi zahtevanimi dokazili</w:t>
      </w:r>
      <w:r w:rsidR="00005D6B">
        <w:rPr>
          <w:rFonts w:ascii="Calibri" w:hAnsi="Calibri" w:cs="Tahoma"/>
          <w:sz w:val="22"/>
          <w:szCs w:val="22"/>
        </w:rPr>
        <w:t>,</w:t>
      </w:r>
      <w:r w:rsidR="006E46E6" w:rsidRPr="001E3B8A">
        <w:rPr>
          <w:rFonts w:ascii="Calibri" w:hAnsi="Calibri" w:cs="Tahoma"/>
          <w:sz w:val="22"/>
          <w:szCs w:val="22"/>
        </w:rPr>
        <w:t xml:space="preserve"> ponudnik naloži v razdelek »Drugi dokumenti«.</w:t>
      </w:r>
    </w:p>
    <w:p w14:paraId="1B8FDBD7" w14:textId="77777777" w:rsidR="00395A6D" w:rsidRPr="00580618" w:rsidRDefault="00395A6D" w:rsidP="00395A6D">
      <w:pPr>
        <w:rPr>
          <w:rFonts w:ascii="Calibri" w:hAnsi="Calibri"/>
          <w:sz w:val="22"/>
          <w:szCs w:val="22"/>
        </w:rPr>
      </w:pPr>
    </w:p>
    <w:p w14:paraId="78F1758F" w14:textId="77777777" w:rsidR="00DB770A" w:rsidRPr="008D0D02" w:rsidRDefault="009C282A">
      <w:pPr>
        <w:ind w:left="540" w:hanging="540"/>
        <w:rPr>
          <w:rFonts w:ascii="Calibri" w:hAnsi="Calibri" w:cs="Arial"/>
          <w:b/>
          <w:bCs/>
          <w:sz w:val="22"/>
          <w:szCs w:val="22"/>
        </w:rPr>
      </w:pPr>
      <w:r w:rsidRPr="008D0D02">
        <w:rPr>
          <w:rFonts w:ascii="Calibri" w:hAnsi="Calibri" w:cs="Arial"/>
          <w:b/>
          <w:bCs/>
          <w:sz w:val="22"/>
          <w:szCs w:val="22"/>
        </w:rPr>
        <w:t>1</w:t>
      </w:r>
      <w:r w:rsidR="00534CAA" w:rsidRPr="008D0D02">
        <w:rPr>
          <w:rFonts w:ascii="Calibri" w:hAnsi="Calibri" w:cs="Arial"/>
          <w:b/>
          <w:bCs/>
          <w:sz w:val="22"/>
          <w:szCs w:val="22"/>
        </w:rPr>
        <w:t>4</w:t>
      </w:r>
      <w:r w:rsidR="00DB770A" w:rsidRPr="008D0D02">
        <w:rPr>
          <w:rFonts w:ascii="Calibri" w:hAnsi="Calibri" w:cs="Arial"/>
          <w:b/>
          <w:bCs/>
          <w:sz w:val="22"/>
          <w:szCs w:val="22"/>
        </w:rPr>
        <w:t>.</w:t>
      </w:r>
      <w:r w:rsidR="00DB770A" w:rsidRPr="008D0D02">
        <w:rPr>
          <w:rFonts w:ascii="Calibri" w:hAnsi="Calibri" w:cs="Arial"/>
          <w:b/>
          <w:bCs/>
          <w:sz w:val="22"/>
          <w:szCs w:val="22"/>
        </w:rPr>
        <w:tab/>
        <w:t>Ponudbena cena</w:t>
      </w:r>
    </w:p>
    <w:p w14:paraId="14AB1644" w14:textId="0F213A8E" w:rsidR="009421E6" w:rsidRPr="00997CB8" w:rsidRDefault="009421E6" w:rsidP="00997CB8">
      <w:pPr>
        <w:spacing w:before="240" w:after="120"/>
        <w:jc w:val="both"/>
        <w:rPr>
          <w:rFonts w:ascii="Calibri" w:hAnsi="Calibri" w:cs="Tahoma"/>
          <w:sz w:val="22"/>
          <w:szCs w:val="22"/>
        </w:rPr>
      </w:pPr>
      <w:r w:rsidRPr="004E26BD">
        <w:rPr>
          <w:rFonts w:ascii="Calibri" w:hAnsi="Calibri" w:cs="Tahoma"/>
          <w:sz w:val="22"/>
          <w:szCs w:val="22"/>
        </w:rPr>
        <w:t xml:space="preserve">Ponudbena cena mora biti specificirana v skladu s specifikacijo del, </w:t>
      </w:r>
      <w:r w:rsidR="00997CB8">
        <w:rPr>
          <w:rFonts w:ascii="Calibri" w:hAnsi="Calibri" w:cs="Tahoma"/>
          <w:sz w:val="22"/>
          <w:szCs w:val="22"/>
        </w:rPr>
        <w:t>kot je to definirano v</w:t>
      </w:r>
      <w:r w:rsidR="00D73AAC">
        <w:rPr>
          <w:rFonts w:ascii="Calibri" w:hAnsi="Calibri" w:cs="Tahoma"/>
          <w:sz w:val="22"/>
          <w:szCs w:val="22"/>
        </w:rPr>
        <w:t xml:space="preserve"> ponudbenem predračunu</w:t>
      </w:r>
      <w:r w:rsidRPr="004E26BD">
        <w:rPr>
          <w:rFonts w:ascii="Calibri" w:hAnsi="Calibri" w:cs="Tahoma"/>
          <w:sz w:val="22"/>
          <w:szCs w:val="22"/>
        </w:rPr>
        <w:t>.</w:t>
      </w:r>
      <w:r w:rsidRPr="00997CB8">
        <w:rPr>
          <w:rFonts w:ascii="Calibri" w:hAnsi="Calibri" w:cs="Tahoma"/>
          <w:sz w:val="22"/>
          <w:szCs w:val="22"/>
        </w:rPr>
        <w:t xml:space="preserve"> </w:t>
      </w:r>
      <w:r w:rsidR="00D251A5" w:rsidRPr="00997CB8">
        <w:rPr>
          <w:rFonts w:ascii="Calibri" w:hAnsi="Calibri" w:cs="Tahoma"/>
          <w:sz w:val="22"/>
          <w:szCs w:val="22"/>
        </w:rPr>
        <w:t>Ponudnik je dolžan proučiti vsa predvidena dela in v svoji ponudbeni ceni upoštevati vsa dela, čas in ostale materialne stroške, ki so potrebni za zagotovitev celotne izvedbe del in nalog, ki izhajajo iz projektne naloge</w:t>
      </w:r>
      <w:r w:rsidR="00542BFF" w:rsidRPr="00997CB8">
        <w:rPr>
          <w:rFonts w:ascii="Calibri" w:hAnsi="Calibri" w:cs="Tahoma"/>
          <w:sz w:val="22"/>
          <w:szCs w:val="22"/>
        </w:rPr>
        <w:t>.</w:t>
      </w:r>
    </w:p>
    <w:p w14:paraId="6A9CB4D1" w14:textId="77777777" w:rsidR="008F2B0F" w:rsidRPr="001E3B8A" w:rsidRDefault="008F2B0F" w:rsidP="00F462EC">
      <w:pPr>
        <w:spacing w:before="240" w:after="120"/>
        <w:jc w:val="both"/>
        <w:rPr>
          <w:rFonts w:ascii="Calibri" w:hAnsi="Calibri" w:cs="Tahoma"/>
          <w:sz w:val="22"/>
          <w:szCs w:val="22"/>
        </w:rPr>
      </w:pPr>
      <w:r w:rsidRPr="001E3B8A">
        <w:rPr>
          <w:rFonts w:ascii="Calibri" w:hAnsi="Calibri" w:cs="Tahoma"/>
          <w:sz w:val="22"/>
          <w:szCs w:val="22"/>
        </w:rPr>
        <w:t xml:space="preserve">Naročnik naknadno ne bo priznaval nobenih stroškov, ki niso zajeti v ponudbeno ceno. </w:t>
      </w:r>
    </w:p>
    <w:p w14:paraId="75EA2748" w14:textId="1C359B11" w:rsidR="00A81C67" w:rsidRDefault="008F2B0F" w:rsidP="00A81C67">
      <w:pPr>
        <w:jc w:val="both"/>
        <w:rPr>
          <w:rFonts w:ascii="Calibri" w:hAnsi="Calibri"/>
          <w:sz w:val="22"/>
          <w:szCs w:val="22"/>
        </w:rPr>
      </w:pPr>
      <w:r w:rsidRPr="001E3B8A">
        <w:rPr>
          <w:rFonts w:ascii="Calibri" w:hAnsi="Calibri" w:cs="Tahoma"/>
          <w:sz w:val="22"/>
          <w:szCs w:val="22"/>
        </w:rPr>
        <w:lastRenderedPageBreak/>
        <w:t>Ponudnik izpolni s cenami vse pozicije, podane v ponudbenem predračunu (</w:t>
      </w:r>
      <w:r w:rsidR="005A4486">
        <w:rPr>
          <w:rFonts w:ascii="Calibri" w:hAnsi="Calibri" w:cs="Tahoma"/>
          <w:sz w:val="22"/>
          <w:szCs w:val="22"/>
        </w:rPr>
        <w:t xml:space="preserve">priloga </w:t>
      </w:r>
      <w:r w:rsidRPr="001E3B8A">
        <w:rPr>
          <w:rFonts w:ascii="Calibri" w:hAnsi="Calibri" w:cs="Tahoma"/>
          <w:sz w:val="22"/>
          <w:szCs w:val="22"/>
        </w:rPr>
        <w:t>Poglavj</w:t>
      </w:r>
      <w:r w:rsidR="005A4486">
        <w:rPr>
          <w:rFonts w:ascii="Calibri" w:hAnsi="Calibri" w:cs="Tahoma"/>
          <w:sz w:val="22"/>
          <w:szCs w:val="22"/>
        </w:rPr>
        <w:t>a</w:t>
      </w:r>
      <w:r w:rsidRPr="001E3B8A">
        <w:rPr>
          <w:rFonts w:ascii="Calibri" w:hAnsi="Calibri" w:cs="Tahoma"/>
          <w:sz w:val="22"/>
          <w:szCs w:val="22"/>
        </w:rPr>
        <w:t xml:space="preserve"> 2). Cene/ME in vrednosti morajo biti obračunane in zaokrožene na dve (2) decimalki. V primeru, da ponudnik ne izpolni s cenami vseh pozicij ponudbenega predračuna, bo naročnik tako ponudbo zavrnil kot nedopustno. Prav tako bo naročnik zavrnil kot nedopustno ponudbo, ki vsebuje cene/ME in/ali vrednosti obračunane in zaokrožene na več kot dve (2) decimalni mesti. Pri tem nobena od postavk ne sme ostati neizpolnjena, ne sme biti enaka 0 EUR in v njej ne sme biti vpisan kakršen koli znak (npr. "/", "-", "Ø"), saj bo v takem primeru ponudba ocenjena kot nedopustna. </w:t>
      </w:r>
      <w:r w:rsidR="00A81C67" w:rsidRPr="0085486F">
        <w:rPr>
          <w:rFonts w:ascii="Calibri" w:hAnsi="Calibri"/>
          <w:sz w:val="22"/>
          <w:szCs w:val="22"/>
        </w:rPr>
        <w:t>Cene iz ponudbenega predračuna so fiksne do zaključka izvedbe predmeta na</w:t>
      </w:r>
      <w:r w:rsidR="00A81C67" w:rsidRPr="002948C5">
        <w:rPr>
          <w:rFonts w:ascii="Calibri" w:hAnsi="Calibri"/>
          <w:sz w:val="22"/>
          <w:szCs w:val="22"/>
        </w:rPr>
        <w:t xml:space="preserve">ročila, </w:t>
      </w:r>
      <w:r w:rsidR="00A81C67">
        <w:rPr>
          <w:rFonts w:ascii="Calibri" w:hAnsi="Calibri"/>
          <w:sz w:val="22"/>
          <w:szCs w:val="22"/>
        </w:rPr>
        <w:t xml:space="preserve">razen </w:t>
      </w:r>
      <w:r w:rsidR="00A81C67" w:rsidRPr="002948C5">
        <w:rPr>
          <w:rFonts w:ascii="Calibri" w:hAnsi="Calibri"/>
          <w:sz w:val="22"/>
          <w:szCs w:val="22"/>
        </w:rPr>
        <w:t>če v pogodbi ni določeno drugače.</w:t>
      </w:r>
    </w:p>
    <w:p w14:paraId="4350E19E" w14:textId="32F1EB9E" w:rsidR="009C282A" w:rsidRPr="008D0D02" w:rsidRDefault="00CB1B85" w:rsidP="00A81C67">
      <w:pPr>
        <w:spacing w:before="240" w:after="120"/>
        <w:jc w:val="both"/>
        <w:rPr>
          <w:rFonts w:ascii="Calibri" w:hAnsi="Calibri" w:cs="Tahoma"/>
          <w:b/>
          <w:bCs/>
          <w:sz w:val="22"/>
          <w:szCs w:val="22"/>
        </w:rPr>
      </w:pPr>
      <w:r w:rsidRPr="008D0D02">
        <w:rPr>
          <w:rFonts w:ascii="Calibri" w:hAnsi="Calibri" w:cs="Tahoma"/>
          <w:b/>
          <w:bCs/>
          <w:sz w:val="22"/>
          <w:szCs w:val="22"/>
        </w:rPr>
        <w:t>1</w:t>
      </w:r>
      <w:r w:rsidR="00534CAA" w:rsidRPr="008D0D02">
        <w:rPr>
          <w:rFonts w:ascii="Calibri" w:hAnsi="Calibri" w:cs="Tahoma"/>
          <w:b/>
          <w:bCs/>
          <w:sz w:val="22"/>
          <w:szCs w:val="22"/>
        </w:rPr>
        <w:t>5</w:t>
      </w:r>
      <w:r w:rsidRPr="008D0D02">
        <w:rPr>
          <w:rFonts w:ascii="Calibri" w:hAnsi="Calibri" w:cs="Tahoma"/>
          <w:b/>
          <w:bCs/>
          <w:sz w:val="22"/>
          <w:szCs w:val="22"/>
        </w:rPr>
        <w:t>.</w:t>
      </w:r>
      <w:r w:rsidRPr="008D0D02">
        <w:rPr>
          <w:rFonts w:ascii="Calibri" w:hAnsi="Calibri" w:cs="Tahoma"/>
          <w:b/>
          <w:bCs/>
          <w:sz w:val="22"/>
          <w:szCs w:val="22"/>
        </w:rPr>
        <w:tab/>
      </w:r>
      <w:r w:rsidR="009C282A" w:rsidRPr="008D0D02">
        <w:rPr>
          <w:rFonts w:ascii="Calibri" w:hAnsi="Calibri" w:cs="Tahoma"/>
          <w:b/>
          <w:bCs/>
          <w:sz w:val="22"/>
          <w:szCs w:val="22"/>
        </w:rPr>
        <w:t>Valute ponudbe in plačil</w:t>
      </w:r>
    </w:p>
    <w:p w14:paraId="10EC4A63" w14:textId="77777777" w:rsidR="009C282A" w:rsidRPr="00580618" w:rsidRDefault="009C282A" w:rsidP="008D0D02">
      <w:pPr>
        <w:pStyle w:val="JRNaslov2"/>
        <w:ind w:left="0" w:firstLine="0"/>
      </w:pPr>
      <w:r w:rsidRPr="00580618">
        <w:t xml:space="preserve">Ponudbene cene se v celoti prikazujejo izključno v valuti, ki je uradno plačilno sredstvo v Republiki Sloveniji. </w:t>
      </w:r>
    </w:p>
    <w:p w14:paraId="53EE5F3A" w14:textId="77777777" w:rsidR="0009558E" w:rsidRPr="00580618" w:rsidRDefault="0009558E" w:rsidP="00DB2D1E">
      <w:pPr>
        <w:rPr>
          <w:sz w:val="22"/>
          <w:szCs w:val="22"/>
        </w:rPr>
      </w:pPr>
    </w:p>
    <w:p w14:paraId="7AC814CD" w14:textId="77777777" w:rsidR="003A5BB1" w:rsidRPr="008D0D02" w:rsidRDefault="009C282A" w:rsidP="003A5BB1">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1</w:t>
      </w:r>
      <w:r w:rsidR="00534CAA" w:rsidRPr="008D0D02">
        <w:rPr>
          <w:rFonts w:ascii="Calibri" w:hAnsi="Calibri" w:cs="Arial"/>
          <w:bCs/>
          <w:szCs w:val="22"/>
          <w:lang w:val="sl-SI"/>
        </w:rPr>
        <w:t>6</w:t>
      </w:r>
      <w:r w:rsidR="003A5BB1" w:rsidRPr="008D0D02">
        <w:rPr>
          <w:rFonts w:ascii="Calibri" w:hAnsi="Calibri" w:cs="Arial"/>
          <w:bCs/>
          <w:szCs w:val="22"/>
          <w:lang w:val="sl-SI"/>
        </w:rPr>
        <w:t>.</w:t>
      </w:r>
      <w:r w:rsidR="003A5BB1" w:rsidRPr="008D0D02">
        <w:rPr>
          <w:rFonts w:ascii="Calibri" w:hAnsi="Calibri" w:cs="Arial"/>
          <w:bCs/>
          <w:szCs w:val="22"/>
          <w:lang w:val="sl-SI"/>
        </w:rPr>
        <w:tab/>
        <w:t>Veljavnost ponudbe</w:t>
      </w:r>
    </w:p>
    <w:p w14:paraId="68D2E96B" w14:textId="77777777" w:rsidR="003A5BB1" w:rsidRPr="00580618" w:rsidRDefault="003A5BB1" w:rsidP="003A5BB1">
      <w:pPr>
        <w:ind w:left="540" w:hanging="540"/>
        <w:rPr>
          <w:rFonts w:ascii="Calibri" w:hAnsi="Calibri" w:cs="Arial"/>
          <w:sz w:val="22"/>
          <w:szCs w:val="22"/>
        </w:rPr>
      </w:pPr>
    </w:p>
    <w:p w14:paraId="7E518BE7" w14:textId="5AE57208" w:rsidR="003A5BB1" w:rsidRPr="00580618" w:rsidRDefault="009C282A" w:rsidP="003A5BB1">
      <w:pPr>
        <w:pStyle w:val="Naslov2"/>
        <w:spacing w:before="0" w:after="0"/>
        <w:ind w:left="540" w:hanging="540"/>
        <w:rPr>
          <w:rFonts w:ascii="Calibri" w:hAnsi="Calibri" w:cs="Arial"/>
          <w:color w:val="FF0000"/>
          <w:szCs w:val="22"/>
        </w:rPr>
      </w:pPr>
      <w:r w:rsidRPr="00580618">
        <w:rPr>
          <w:rFonts w:ascii="Calibri" w:hAnsi="Calibri" w:cs="Arial"/>
          <w:szCs w:val="22"/>
        </w:rPr>
        <w:t>1</w:t>
      </w:r>
      <w:r w:rsidR="00534CAA" w:rsidRPr="00580618">
        <w:rPr>
          <w:rFonts w:ascii="Calibri" w:hAnsi="Calibri" w:cs="Arial"/>
          <w:szCs w:val="22"/>
        </w:rPr>
        <w:t>6</w:t>
      </w:r>
      <w:r w:rsidR="003A5BB1" w:rsidRPr="00580618">
        <w:rPr>
          <w:rFonts w:ascii="Calibri" w:hAnsi="Calibri" w:cs="Arial"/>
          <w:szCs w:val="22"/>
        </w:rPr>
        <w:t>.1</w:t>
      </w:r>
      <w:r w:rsidR="003A5BB1" w:rsidRPr="00580618">
        <w:rPr>
          <w:rFonts w:ascii="Calibri" w:hAnsi="Calibri" w:cs="Arial"/>
          <w:szCs w:val="22"/>
        </w:rPr>
        <w:tab/>
        <w:t>Ponudbe, brez kakršnihkoli popravkov ponudb</w:t>
      </w:r>
      <w:r w:rsidR="003D477A" w:rsidRPr="00580618">
        <w:rPr>
          <w:rFonts w:ascii="Calibri" w:hAnsi="Calibri" w:cs="Arial"/>
          <w:szCs w:val="22"/>
        </w:rPr>
        <w:t>enih cen,</w:t>
      </w:r>
      <w:r w:rsidR="00AC187D" w:rsidRPr="00580618">
        <w:rPr>
          <w:rFonts w:ascii="Calibri" w:hAnsi="Calibri" w:cs="Arial"/>
          <w:szCs w:val="22"/>
        </w:rPr>
        <w:t xml:space="preserve"> ostanejo v veljavi do </w:t>
      </w:r>
      <w:r w:rsidR="00E2786D">
        <w:rPr>
          <w:rFonts w:ascii="Calibri" w:hAnsi="Calibri" w:cs="Arial"/>
          <w:b/>
          <w:szCs w:val="22"/>
        </w:rPr>
        <w:t>29. 11. 2022.</w:t>
      </w:r>
    </w:p>
    <w:p w14:paraId="19711B8D" w14:textId="77777777" w:rsidR="003A5BB1" w:rsidRPr="00580618" w:rsidRDefault="003A5BB1" w:rsidP="003A5BB1">
      <w:pPr>
        <w:rPr>
          <w:rFonts w:ascii="Calibri" w:hAnsi="Calibri"/>
          <w:sz w:val="22"/>
          <w:szCs w:val="22"/>
        </w:rPr>
      </w:pPr>
    </w:p>
    <w:p w14:paraId="233AA2CD" w14:textId="77777777" w:rsidR="003A5BB1" w:rsidRPr="00580618" w:rsidRDefault="009C282A" w:rsidP="003A5BB1">
      <w:pPr>
        <w:pStyle w:val="Naslov2"/>
        <w:spacing w:before="0" w:after="0"/>
        <w:ind w:left="540" w:hanging="540"/>
        <w:rPr>
          <w:rFonts w:ascii="Calibri" w:hAnsi="Calibri" w:cs="Arial"/>
          <w:szCs w:val="22"/>
        </w:rPr>
      </w:pPr>
      <w:r w:rsidRPr="00580618">
        <w:rPr>
          <w:rFonts w:ascii="Calibri" w:hAnsi="Calibri" w:cs="Arial"/>
          <w:szCs w:val="22"/>
        </w:rPr>
        <w:t>1</w:t>
      </w:r>
      <w:r w:rsidR="00534CAA" w:rsidRPr="00580618">
        <w:rPr>
          <w:rFonts w:ascii="Calibri" w:hAnsi="Calibri" w:cs="Arial"/>
          <w:szCs w:val="22"/>
        </w:rPr>
        <w:t>6</w:t>
      </w:r>
      <w:r w:rsidR="003A5BB1" w:rsidRPr="00580618">
        <w:rPr>
          <w:rFonts w:ascii="Calibri" w:hAnsi="Calibri" w:cs="Arial"/>
          <w:szCs w:val="22"/>
        </w:rPr>
        <w:t>.2</w:t>
      </w:r>
      <w:r w:rsidR="003A5BB1" w:rsidRPr="00580618">
        <w:rPr>
          <w:rFonts w:ascii="Calibri" w:hAnsi="Calibri" w:cs="Arial"/>
          <w:szCs w:val="22"/>
        </w:rPr>
        <w:tab/>
        <w:t>Naročnik lahko pozove ponudnike k podaljšanju roka veljavnosti ponudbe</w:t>
      </w:r>
      <w:r w:rsidR="009A0B9B" w:rsidRPr="00580618">
        <w:rPr>
          <w:rFonts w:ascii="Calibri" w:hAnsi="Calibri" w:cs="Arial"/>
          <w:szCs w:val="22"/>
        </w:rPr>
        <w:t xml:space="preserve"> </w:t>
      </w:r>
      <w:r w:rsidR="003A5BB1" w:rsidRPr="00580618">
        <w:rPr>
          <w:rFonts w:ascii="Calibri" w:hAnsi="Calibri" w:cs="Arial"/>
          <w:szCs w:val="22"/>
        </w:rPr>
        <w:t xml:space="preserve">za dodaten čas. Zahteva, oziroma odgovori nanjo, morajo potekati v pisni obliki ali preko telefaksa. Ponudnik lahko odkloni tako zahtevo. </w:t>
      </w:r>
      <w:r w:rsidR="009A0B9B" w:rsidRPr="00580618">
        <w:rPr>
          <w:rFonts w:ascii="Calibri" w:hAnsi="Calibri" w:cs="Tahoma"/>
          <w:szCs w:val="22"/>
        </w:rPr>
        <w:t>V primeru, da ponudnik ne podaljša roka veljavnosti ponudbe, bo naročnik takšno ponudbo po izteku njene veljavnosti iz</w:t>
      </w:r>
      <w:r w:rsidR="008D0865" w:rsidRPr="00580618">
        <w:rPr>
          <w:rFonts w:ascii="Calibri" w:hAnsi="Calibri" w:cs="Tahoma"/>
          <w:szCs w:val="22"/>
        </w:rPr>
        <w:t>ključil</w:t>
      </w:r>
      <w:r w:rsidR="009A0B9B" w:rsidRPr="00580618">
        <w:rPr>
          <w:rFonts w:ascii="Calibri" w:hAnsi="Calibri" w:cs="Tahoma"/>
          <w:szCs w:val="22"/>
        </w:rPr>
        <w:t xml:space="preserve"> iz nadaljnjega postopka. </w:t>
      </w:r>
    </w:p>
    <w:p w14:paraId="1B845D41" w14:textId="77777777" w:rsidR="003A5BB1" w:rsidRPr="00580618" w:rsidRDefault="003A5BB1" w:rsidP="003A5BB1">
      <w:pPr>
        <w:rPr>
          <w:rFonts w:ascii="Calibri" w:hAnsi="Calibri" w:cs="Arial"/>
          <w:sz w:val="22"/>
          <w:szCs w:val="22"/>
        </w:rPr>
      </w:pPr>
    </w:p>
    <w:p w14:paraId="3FFA44BB" w14:textId="77777777" w:rsidR="00A96BD7" w:rsidRPr="00580618" w:rsidRDefault="00A96BD7" w:rsidP="00A96BD7">
      <w:pPr>
        <w:pStyle w:val="Naslov1"/>
        <w:spacing w:before="0" w:after="0"/>
        <w:ind w:left="540" w:hanging="540"/>
        <w:rPr>
          <w:rFonts w:ascii="Calibri" w:hAnsi="Calibri" w:cs="Arial"/>
          <w:b w:val="0"/>
          <w:szCs w:val="22"/>
          <w:lang w:val="sl-SI"/>
        </w:rPr>
      </w:pPr>
      <w:r w:rsidRPr="00580618">
        <w:rPr>
          <w:rFonts w:ascii="Calibri" w:hAnsi="Calibri" w:cs="Arial"/>
          <w:b w:val="0"/>
          <w:szCs w:val="22"/>
          <w:lang w:val="sl-SI"/>
        </w:rPr>
        <w:t>1</w:t>
      </w:r>
      <w:r w:rsidR="00534CAA" w:rsidRPr="00580618">
        <w:rPr>
          <w:rFonts w:ascii="Calibri" w:hAnsi="Calibri" w:cs="Arial"/>
          <w:b w:val="0"/>
          <w:szCs w:val="22"/>
          <w:lang w:val="sl-SI"/>
        </w:rPr>
        <w:t>7</w:t>
      </w:r>
      <w:r w:rsidRPr="00580618">
        <w:rPr>
          <w:rFonts w:ascii="Calibri" w:hAnsi="Calibri" w:cs="Arial"/>
          <w:b w:val="0"/>
          <w:szCs w:val="22"/>
          <w:lang w:val="sl-SI"/>
        </w:rPr>
        <w:t>.</w:t>
      </w:r>
      <w:r w:rsidRPr="00580618">
        <w:rPr>
          <w:rFonts w:ascii="Calibri" w:hAnsi="Calibri" w:cs="Arial"/>
          <w:b w:val="0"/>
          <w:szCs w:val="22"/>
          <w:lang w:val="sl-SI"/>
        </w:rPr>
        <w:tab/>
        <w:t>Garancija za resnost ponudbe</w:t>
      </w:r>
    </w:p>
    <w:p w14:paraId="7F2B83A9" w14:textId="77777777" w:rsidR="00A96BD7" w:rsidRPr="00580618" w:rsidRDefault="00A96BD7" w:rsidP="003A5BB1">
      <w:pPr>
        <w:rPr>
          <w:rFonts w:ascii="Calibri" w:hAnsi="Calibri" w:cs="Arial"/>
          <w:sz w:val="22"/>
          <w:szCs w:val="22"/>
        </w:rPr>
      </w:pPr>
    </w:p>
    <w:p w14:paraId="4366E068" w14:textId="08B3C6CB" w:rsidR="00A96BD7" w:rsidRDefault="0060305A" w:rsidP="0068175A">
      <w:pPr>
        <w:pStyle w:val="Naslov2"/>
        <w:spacing w:before="0" w:after="0"/>
        <w:ind w:left="540" w:hanging="540"/>
        <w:rPr>
          <w:rFonts w:ascii="Calibri" w:hAnsi="Calibri" w:cs="Arial"/>
          <w:szCs w:val="22"/>
        </w:rPr>
      </w:pPr>
      <w:r>
        <w:rPr>
          <w:rFonts w:ascii="Calibri" w:hAnsi="Calibri" w:cs="Arial"/>
          <w:szCs w:val="22"/>
        </w:rPr>
        <w:t>17.1.</w:t>
      </w:r>
      <w:r w:rsidR="0068175A">
        <w:rPr>
          <w:rFonts w:ascii="Calibri" w:hAnsi="Calibri" w:cs="Arial"/>
          <w:szCs w:val="22"/>
        </w:rPr>
        <w:t xml:space="preserve"> </w:t>
      </w:r>
      <w:r w:rsidR="00A96BD7" w:rsidRPr="00580618">
        <w:rPr>
          <w:rFonts w:ascii="Calibri" w:hAnsi="Calibri" w:cs="Arial"/>
          <w:szCs w:val="22"/>
        </w:rPr>
        <w:t xml:space="preserve">Ponudnik predloži kot sestavni del ponudbe Garancijo za resnost ponudbe v znesku </w:t>
      </w:r>
      <w:r w:rsidR="0068175A" w:rsidRPr="0068175A">
        <w:rPr>
          <w:rFonts w:ascii="Calibri" w:hAnsi="Calibri" w:cs="Arial"/>
          <w:b/>
          <w:bCs/>
          <w:szCs w:val="22"/>
        </w:rPr>
        <w:t>20.000,00</w:t>
      </w:r>
      <w:r w:rsidR="0068175A">
        <w:rPr>
          <w:rFonts w:ascii="Calibri" w:hAnsi="Calibri" w:cs="Arial"/>
          <w:szCs w:val="22"/>
        </w:rPr>
        <w:t xml:space="preserve"> EUR.</w:t>
      </w:r>
    </w:p>
    <w:p w14:paraId="5CBBD2EA" w14:textId="77777777" w:rsidR="00001286" w:rsidRPr="001E3B8A" w:rsidRDefault="00001286" w:rsidP="00001286">
      <w:pPr>
        <w:spacing w:before="240" w:after="120"/>
        <w:ind w:left="567" w:hanging="567"/>
        <w:jc w:val="both"/>
        <w:rPr>
          <w:rFonts w:ascii="Calibri" w:hAnsi="Calibri" w:cs="Tahoma"/>
          <w:sz w:val="22"/>
          <w:szCs w:val="22"/>
        </w:rPr>
      </w:pPr>
      <w:r w:rsidRPr="001E3B8A">
        <w:rPr>
          <w:rFonts w:ascii="Calibri" w:hAnsi="Calibri" w:cs="Tahoma"/>
          <w:sz w:val="22"/>
          <w:szCs w:val="22"/>
        </w:rPr>
        <w:t>Garancija za resnost ponudbe mora biti izdana od:</w:t>
      </w:r>
    </w:p>
    <w:p w14:paraId="2C9752BF" w14:textId="77777777" w:rsidR="00001286" w:rsidRPr="001E3B8A" w:rsidRDefault="00001286" w:rsidP="00661F2F">
      <w:pPr>
        <w:numPr>
          <w:ilvl w:val="0"/>
          <w:numId w:val="12"/>
        </w:numPr>
        <w:spacing w:after="120"/>
        <w:jc w:val="both"/>
        <w:rPr>
          <w:rFonts w:ascii="Calibri" w:hAnsi="Calibri" w:cs="Tahoma"/>
          <w:sz w:val="22"/>
          <w:szCs w:val="22"/>
        </w:rPr>
      </w:pPr>
      <w:r w:rsidRPr="001E3B8A">
        <w:rPr>
          <w:rFonts w:ascii="Calibri" w:hAnsi="Calibri" w:cs="Tahoma"/>
          <w:sz w:val="22"/>
          <w:szCs w:val="22"/>
        </w:rPr>
        <w:t>banke v državi naročnika ali</w:t>
      </w:r>
    </w:p>
    <w:p w14:paraId="444E26E7" w14:textId="77777777" w:rsidR="00001286" w:rsidRPr="001E3B8A" w:rsidRDefault="00001286" w:rsidP="00661F2F">
      <w:pPr>
        <w:numPr>
          <w:ilvl w:val="0"/>
          <w:numId w:val="12"/>
        </w:numPr>
        <w:spacing w:after="120"/>
        <w:jc w:val="both"/>
        <w:rPr>
          <w:rFonts w:ascii="Calibri" w:hAnsi="Calibri" w:cs="Tahoma"/>
          <w:sz w:val="22"/>
          <w:szCs w:val="22"/>
        </w:rPr>
      </w:pPr>
      <w:r w:rsidRPr="001E3B8A">
        <w:rPr>
          <w:rFonts w:ascii="Calibri" w:hAnsi="Calibri" w:cs="Tahoma"/>
          <w:sz w:val="22"/>
          <w:szCs w:val="22"/>
        </w:rPr>
        <w:t xml:space="preserve">zavarovalnice v državi naročnika. </w:t>
      </w:r>
    </w:p>
    <w:p w14:paraId="05374AA2" w14:textId="77777777" w:rsidR="00001286" w:rsidRPr="001E3B8A" w:rsidRDefault="00001286" w:rsidP="00F462EC">
      <w:pPr>
        <w:spacing w:after="120"/>
        <w:jc w:val="both"/>
        <w:rPr>
          <w:rFonts w:ascii="Calibri" w:hAnsi="Calibri" w:cs="Tahoma"/>
          <w:sz w:val="22"/>
          <w:szCs w:val="22"/>
        </w:rPr>
      </w:pPr>
      <w:r w:rsidRPr="001E3B8A">
        <w:rPr>
          <w:rFonts w:ascii="Calibri" w:hAnsi="Calibri" w:cs="Tahoma"/>
          <w:sz w:val="22"/>
          <w:szCs w:val="22"/>
        </w:rPr>
        <w:t>Vsebina garancije mora biti skladna z vzorcem, kot je podan v poglavju 5 predmetne dokumentacije v zvezi z oddajo javnega naročila.</w:t>
      </w:r>
      <w:r w:rsidRPr="001E3B8A">
        <w:t xml:space="preserve"> </w:t>
      </w:r>
    </w:p>
    <w:p w14:paraId="3536CCBE" w14:textId="77777777" w:rsidR="00001286" w:rsidRPr="001E3B8A" w:rsidRDefault="00001286" w:rsidP="00F462EC">
      <w:pPr>
        <w:spacing w:after="120"/>
        <w:jc w:val="both"/>
        <w:rPr>
          <w:rFonts w:ascii="Calibri" w:hAnsi="Calibri" w:cs="Tahoma"/>
          <w:sz w:val="22"/>
          <w:szCs w:val="22"/>
        </w:rPr>
      </w:pPr>
      <w:r w:rsidRPr="001E3B8A">
        <w:rPr>
          <w:rFonts w:ascii="Calibri" w:hAnsi="Calibri" w:cs="Tahoma"/>
          <w:sz w:val="22"/>
          <w:szCs w:val="22"/>
        </w:rPr>
        <w:t>V primeru, da je garancija podpisana digitalno in ne lastnoročno, mora biti digitalni podpis varen elektronski podpis, overjen s kvalificiranim potrdilom.</w:t>
      </w:r>
    </w:p>
    <w:p w14:paraId="12596F17" w14:textId="0A439DB3" w:rsidR="00001286" w:rsidRPr="001E3B8A" w:rsidRDefault="00001286" w:rsidP="00F462EC">
      <w:pPr>
        <w:spacing w:after="120"/>
        <w:jc w:val="both"/>
        <w:rPr>
          <w:rFonts w:ascii="Calibri" w:hAnsi="Calibri" w:cs="Tahoma"/>
          <w:sz w:val="22"/>
          <w:szCs w:val="22"/>
        </w:rPr>
      </w:pPr>
      <w:r w:rsidRPr="001E3B8A">
        <w:rPr>
          <w:rFonts w:ascii="Calibri" w:hAnsi="Calibri" w:cs="Tahoma"/>
          <w:sz w:val="22"/>
          <w:szCs w:val="22"/>
        </w:rPr>
        <w:t xml:space="preserve">Garancija za resnost ponudbe mora biti v veljavi do vključno dne </w:t>
      </w:r>
      <w:r w:rsidR="0068175A" w:rsidRPr="0068175A">
        <w:rPr>
          <w:rFonts w:ascii="Calibri" w:hAnsi="Calibri" w:cs="Tahoma"/>
          <w:b/>
          <w:bCs/>
          <w:sz w:val="22"/>
          <w:szCs w:val="22"/>
        </w:rPr>
        <w:t>9. 12.</w:t>
      </w:r>
      <w:r w:rsidRPr="0068175A">
        <w:rPr>
          <w:rFonts w:ascii="Calibri" w:hAnsi="Calibri" w:cs="Tahoma"/>
          <w:b/>
          <w:bCs/>
          <w:sz w:val="22"/>
          <w:szCs w:val="22"/>
        </w:rPr>
        <w:t xml:space="preserve"> 2022</w:t>
      </w:r>
      <w:r w:rsidRPr="001E3B8A">
        <w:rPr>
          <w:rFonts w:ascii="Calibri" w:hAnsi="Calibri" w:cs="Tahoma"/>
          <w:sz w:val="22"/>
          <w:szCs w:val="22"/>
        </w:rPr>
        <w:t xml:space="preserve">. </w:t>
      </w:r>
    </w:p>
    <w:p w14:paraId="0C078593" w14:textId="77777777" w:rsidR="00001286" w:rsidRPr="00001286" w:rsidRDefault="00001286" w:rsidP="00F462EC">
      <w:pPr>
        <w:spacing w:after="120"/>
        <w:jc w:val="both"/>
        <w:rPr>
          <w:rFonts w:ascii="Calibri" w:hAnsi="Calibri" w:cs="Tahoma"/>
          <w:sz w:val="22"/>
          <w:szCs w:val="22"/>
        </w:rPr>
      </w:pPr>
      <w:r w:rsidRPr="001E3B8A">
        <w:rPr>
          <w:rFonts w:ascii="Calibri" w:hAnsi="Calibri" w:cs="Arial"/>
          <w:i/>
          <w:sz w:val="22"/>
          <w:szCs w:val="22"/>
        </w:rPr>
        <w:t>Za garancijo veljajo Enotna pravila za garancije na poziv (EPGP) revizija iz leta 2010, izdana pri MTZ pod št. 758.</w:t>
      </w:r>
    </w:p>
    <w:p w14:paraId="5694FE86" w14:textId="77777777" w:rsidR="00F462EC" w:rsidRPr="00580618" w:rsidRDefault="00F462EC" w:rsidP="00A96BD7">
      <w:pPr>
        <w:ind w:left="567" w:hanging="567"/>
        <w:jc w:val="both"/>
        <w:rPr>
          <w:rFonts w:ascii="Calibri" w:hAnsi="Calibri" w:cs="Arial"/>
          <w:sz w:val="22"/>
          <w:szCs w:val="22"/>
        </w:rPr>
      </w:pPr>
    </w:p>
    <w:p w14:paraId="2CF5423B" w14:textId="77777777" w:rsidR="00001286" w:rsidRDefault="00A96BD7" w:rsidP="00ED7A4A">
      <w:pPr>
        <w:spacing w:line="360" w:lineRule="auto"/>
        <w:ind w:left="540" w:hanging="540"/>
        <w:jc w:val="both"/>
        <w:rPr>
          <w:rFonts w:ascii="Calibri" w:hAnsi="Calibri" w:cs="Arial"/>
          <w:sz w:val="22"/>
          <w:szCs w:val="22"/>
        </w:rPr>
      </w:pPr>
      <w:r w:rsidRPr="00580618">
        <w:rPr>
          <w:rFonts w:ascii="Calibri" w:hAnsi="Calibri" w:cs="Arial"/>
          <w:sz w:val="22"/>
          <w:szCs w:val="22"/>
        </w:rPr>
        <w:t>1</w:t>
      </w:r>
      <w:r w:rsidR="00534CAA" w:rsidRPr="00580618">
        <w:rPr>
          <w:rFonts w:ascii="Calibri" w:hAnsi="Calibri" w:cs="Arial"/>
          <w:sz w:val="22"/>
          <w:szCs w:val="22"/>
        </w:rPr>
        <w:t>7</w:t>
      </w:r>
      <w:r w:rsidRPr="00580618">
        <w:rPr>
          <w:rFonts w:ascii="Calibri" w:hAnsi="Calibri" w:cs="Arial"/>
          <w:sz w:val="22"/>
          <w:szCs w:val="22"/>
        </w:rPr>
        <w:t>.</w:t>
      </w:r>
      <w:r w:rsidR="0060305A">
        <w:rPr>
          <w:rFonts w:ascii="Calibri" w:hAnsi="Calibri" w:cs="Arial"/>
          <w:sz w:val="22"/>
          <w:szCs w:val="22"/>
        </w:rPr>
        <w:t>2</w:t>
      </w:r>
      <w:r w:rsidRPr="00580618">
        <w:rPr>
          <w:rFonts w:ascii="Calibri" w:hAnsi="Calibri" w:cs="Arial"/>
          <w:sz w:val="22"/>
          <w:szCs w:val="22"/>
        </w:rPr>
        <w:tab/>
      </w:r>
    </w:p>
    <w:p w14:paraId="57FAAC52" w14:textId="77777777" w:rsidR="00001286" w:rsidRPr="00661F2F" w:rsidRDefault="00001286" w:rsidP="00001286">
      <w:pPr>
        <w:spacing w:line="360" w:lineRule="auto"/>
        <w:ind w:left="540" w:hanging="540"/>
        <w:jc w:val="both"/>
        <w:rPr>
          <w:rFonts w:ascii="Calibri" w:hAnsi="Calibri" w:cs="Calibri"/>
          <w:sz w:val="22"/>
          <w:szCs w:val="22"/>
        </w:rPr>
      </w:pPr>
      <w:r w:rsidRPr="00661F2F">
        <w:rPr>
          <w:rFonts w:ascii="Calibri" w:hAnsi="Calibri" w:cs="Calibri"/>
          <w:sz w:val="22"/>
          <w:szCs w:val="22"/>
        </w:rPr>
        <w:t>Garancija za resnost ponudbe je unovčljiva:</w:t>
      </w:r>
    </w:p>
    <w:p w14:paraId="46B1AC4A" w14:textId="77777777" w:rsidR="00001286" w:rsidRPr="00661F2F" w:rsidRDefault="00001286" w:rsidP="00661F2F">
      <w:pPr>
        <w:numPr>
          <w:ilvl w:val="0"/>
          <w:numId w:val="15"/>
        </w:numPr>
        <w:spacing w:line="360" w:lineRule="auto"/>
        <w:rPr>
          <w:rFonts w:ascii="Calibri" w:hAnsi="Calibri" w:cs="Calibri"/>
          <w:sz w:val="22"/>
          <w:szCs w:val="22"/>
        </w:rPr>
      </w:pPr>
      <w:r w:rsidRPr="00661F2F">
        <w:rPr>
          <w:rFonts w:ascii="Calibri" w:hAnsi="Calibri" w:cs="Calibri"/>
          <w:sz w:val="22"/>
          <w:szCs w:val="22"/>
        </w:rPr>
        <w:t>če ponudnik umakne ponudbo v času njene veljavnosti, navedene v ponudbi; ali</w:t>
      </w:r>
    </w:p>
    <w:p w14:paraId="7D7AEA67" w14:textId="58A669EC" w:rsidR="00001286" w:rsidRPr="00661F2F" w:rsidRDefault="00001286" w:rsidP="00661F2F">
      <w:pPr>
        <w:numPr>
          <w:ilvl w:val="0"/>
          <w:numId w:val="12"/>
        </w:numPr>
        <w:spacing w:line="360" w:lineRule="auto"/>
        <w:rPr>
          <w:rFonts w:ascii="Calibri" w:hAnsi="Calibri" w:cs="Calibri"/>
          <w:sz w:val="22"/>
          <w:szCs w:val="22"/>
        </w:rPr>
      </w:pPr>
      <w:r w:rsidRPr="00661F2F">
        <w:rPr>
          <w:rFonts w:ascii="Calibri" w:hAnsi="Calibri" w:cs="Calibri"/>
          <w:sz w:val="22"/>
          <w:szCs w:val="22"/>
        </w:rPr>
        <w:t>če ponudnik, ki ga je naročnik v času veljavnosti ponudbe obvestil o sprejetju njegove ponudbe</w:t>
      </w:r>
      <w:r w:rsidR="001E3B8A" w:rsidRPr="00661F2F">
        <w:rPr>
          <w:rFonts w:ascii="Calibri" w:hAnsi="Calibri" w:cs="Calibri"/>
          <w:sz w:val="22"/>
          <w:szCs w:val="22"/>
        </w:rPr>
        <w:t xml:space="preserve"> </w:t>
      </w:r>
      <w:r w:rsidRPr="00661F2F">
        <w:rPr>
          <w:rFonts w:ascii="Calibri" w:hAnsi="Calibri" w:cs="Calibri"/>
          <w:sz w:val="22"/>
          <w:szCs w:val="22"/>
        </w:rPr>
        <w:t xml:space="preserve">ni podpisal pogodbe ali </w:t>
      </w:r>
    </w:p>
    <w:p w14:paraId="292B7F4E" w14:textId="503D2175" w:rsidR="00001286" w:rsidRPr="00661F2F" w:rsidRDefault="00001286" w:rsidP="00661F2F">
      <w:pPr>
        <w:numPr>
          <w:ilvl w:val="0"/>
          <w:numId w:val="15"/>
        </w:numPr>
        <w:spacing w:line="360" w:lineRule="auto"/>
        <w:rPr>
          <w:rFonts w:ascii="Calibri" w:hAnsi="Calibri" w:cs="Calibri"/>
          <w:sz w:val="22"/>
          <w:szCs w:val="22"/>
        </w:rPr>
      </w:pPr>
      <w:r w:rsidRPr="00661F2F">
        <w:rPr>
          <w:rFonts w:ascii="Calibri" w:hAnsi="Calibri" w:cs="Calibri"/>
          <w:sz w:val="22"/>
          <w:szCs w:val="22"/>
        </w:rPr>
        <w:lastRenderedPageBreak/>
        <w:t>ni posredoval podatkov o lastništvu, zahtevanih v šestem odstavku 14. člena Zakona o integriteti in preprečevanju korupcije (Ur. l. RS, št. 69/11 – uradno prečiščeno besedilo, 158/20 in 3/22 – ZDeb), v roku 8 dni od prejema pogodbe</w:t>
      </w:r>
      <w:r w:rsidRPr="00661F2F" w:rsidDel="00A13E75">
        <w:rPr>
          <w:rFonts w:ascii="Calibri" w:hAnsi="Calibri" w:cs="Calibri"/>
          <w:sz w:val="22"/>
          <w:szCs w:val="22"/>
        </w:rPr>
        <w:t xml:space="preserve"> </w:t>
      </w:r>
      <w:r w:rsidRPr="00661F2F">
        <w:rPr>
          <w:rFonts w:ascii="Calibri" w:hAnsi="Calibri" w:cs="Calibri"/>
          <w:sz w:val="22"/>
          <w:szCs w:val="22"/>
        </w:rPr>
        <w:t>(</w:t>
      </w:r>
      <w:r w:rsidR="00F462EC" w:rsidRPr="00661F2F">
        <w:rPr>
          <w:rFonts w:ascii="Calibri" w:hAnsi="Calibri" w:cs="Calibri"/>
          <w:sz w:val="22"/>
          <w:szCs w:val="22"/>
        </w:rPr>
        <w:t>točka</w:t>
      </w:r>
      <w:r w:rsidRPr="00661F2F">
        <w:rPr>
          <w:rFonts w:ascii="Calibri" w:hAnsi="Calibri" w:cs="Calibri"/>
          <w:sz w:val="22"/>
          <w:szCs w:val="22"/>
        </w:rPr>
        <w:t xml:space="preserve"> 2</w:t>
      </w:r>
      <w:r w:rsidR="00D27A74" w:rsidRPr="00661F2F">
        <w:rPr>
          <w:rFonts w:ascii="Calibri" w:hAnsi="Calibri" w:cs="Calibri"/>
          <w:sz w:val="22"/>
          <w:szCs w:val="22"/>
        </w:rPr>
        <w:t>9</w:t>
      </w:r>
      <w:r w:rsidRPr="00661F2F">
        <w:rPr>
          <w:rFonts w:ascii="Calibri" w:hAnsi="Calibri" w:cs="Calibri"/>
          <w:sz w:val="22"/>
          <w:szCs w:val="22"/>
        </w:rPr>
        <w:t>.</w:t>
      </w:r>
      <w:r w:rsidR="00D27A74" w:rsidRPr="00661F2F">
        <w:rPr>
          <w:rFonts w:ascii="Calibri" w:hAnsi="Calibri" w:cs="Calibri"/>
          <w:sz w:val="22"/>
          <w:szCs w:val="22"/>
        </w:rPr>
        <w:t>3</w:t>
      </w:r>
      <w:r w:rsidRPr="00661F2F">
        <w:rPr>
          <w:rFonts w:ascii="Calibri" w:hAnsi="Calibri" w:cs="Calibri"/>
          <w:sz w:val="22"/>
          <w:szCs w:val="22"/>
        </w:rPr>
        <w:t xml:space="preserve"> Navodil ponudniku) ali</w:t>
      </w:r>
    </w:p>
    <w:p w14:paraId="04BFA6CF" w14:textId="77777777" w:rsidR="00001286" w:rsidRPr="00661F2F" w:rsidRDefault="00001286" w:rsidP="00661F2F">
      <w:pPr>
        <w:numPr>
          <w:ilvl w:val="0"/>
          <w:numId w:val="15"/>
        </w:numPr>
        <w:spacing w:line="360" w:lineRule="auto"/>
        <w:rPr>
          <w:rFonts w:ascii="Calibri" w:hAnsi="Calibri" w:cs="Calibri"/>
          <w:sz w:val="22"/>
          <w:szCs w:val="22"/>
        </w:rPr>
      </w:pPr>
      <w:r w:rsidRPr="00661F2F">
        <w:rPr>
          <w:rFonts w:ascii="Calibri" w:hAnsi="Calibri" w:cs="Calibri"/>
          <w:sz w:val="22"/>
          <w:szCs w:val="22"/>
        </w:rPr>
        <w:t xml:space="preserve">ne predloži garancije za dobro izvedbo pogodbenih obveznosti v roku, kot je določen v </w:t>
      </w:r>
      <w:r w:rsidR="00F462EC" w:rsidRPr="00661F2F">
        <w:rPr>
          <w:rFonts w:ascii="Calibri" w:hAnsi="Calibri" w:cs="Calibri"/>
          <w:sz w:val="22"/>
          <w:szCs w:val="22"/>
        </w:rPr>
        <w:t>točki</w:t>
      </w:r>
      <w:r w:rsidRPr="00661F2F">
        <w:rPr>
          <w:rFonts w:ascii="Calibri" w:hAnsi="Calibri" w:cs="Calibri"/>
          <w:sz w:val="22"/>
          <w:szCs w:val="22"/>
        </w:rPr>
        <w:t xml:space="preserve"> 29.1 Navodil ponudniku.</w:t>
      </w:r>
    </w:p>
    <w:p w14:paraId="476F1403" w14:textId="77777777" w:rsidR="00372DA6" w:rsidRPr="00580618" w:rsidRDefault="00372DA6">
      <w:pPr>
        <w:rPr>
          <w:rFonts w:ascii="Calibri" w:hAnsi="Calibri" w:cs="Arial"/>
          <w:b/>
          <w:sz w:val="22"/>
          <w:szCs w:val="22"/>
        </w:rPr>
      </w:pPr>
    </w:p>
    <w:p w14:paraId="0B5F9581" w14:textId="77777777" w:rsidR="00386255" w:rsidRPr="008D0D02" w:rsidRDefault="009C282A" w:rsidP="00386255">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1</w:t>
      </w:r>
      <w:r w:rsidR="00534CAA" w:rsidRPr="008D0D02">
        <w:rPr>
          <w:rFonts w:ascii="Calibri" w:hAnsi="Calibri" w:cs="Arial"/>
          <w:bCs/>
          <w:szCs w:val="22"/>
          <w:lang w:val="sl-SI"/>
        </w:rPr>
        <w:t>8</w:t>
      </w:r>
      <w:r w:rsidR="00386255" w:rsidRPr="008D0D02">
        <w:rPr>
          <w:rFonts w:ascii="Calibri" w:hAnsi="Calibri" w:cs="Arial"/>
          <w:bCs/>
          <w:szCs w:val="22"/>
          <w:lang w:val="sl-SI"/>
        </w:rPr>
        <w:t>.</w:t>
      </w:r>
      <w:r w:rsidR="00386255" w:rsidRPr="008D0D02">
        <w:rPr>
          <w:rFonts w:ascii="Calibri" w:hAnsi="Calibri" w:cs="Arial"/>
          <w:bCs/>
          <w:szCs w:val="22"/>
          <w:lang w:val="sl-SI"/>
        </w:rPr>
        <w:tab/>
        <w:t>Priprava variantne ponudbe</w:t>
      </w:r>
    </w:p>
    <w:p w14:paraId="6CF7243E" w14:textId="77777777" w:rsidR="00386255" w:rsidRPr="00580618" w:rsidRDefault="00386255" w:rsidP="00386255">
      <w:pPr>
        <w:keepNext/>
        <w:ind w:left="567" w:hanging="567"/>
        <w:rPr>
          <w:rFonts w:ascii="Calibri" w:hAnsi="Calibri" w:cs="Arial"/>
          <w:sz w:val="22"/>
          <w:szCs w:val="22"/>
        </w:rPr>
      </w:pPr>
    </w:p>
    <w:p w14:paraId="60364912" w14:textId="77777777" w:rsidR="006D5019" w:rsidRPr="00580618" w:rsidRDefault="00386255" w:rsidP="008D0D02">
      <w:pPr>
        <w:pStyle w:val="Naslov2"/>
        <w:spacing w:before="0" w:after="0"/>
        <w:ind w:left="0" w:firstLine="0"/>
        <w:rPr>
          <w:rFonts w:ascii="Calibri" w:hAnsi="Calibri" w:cs="Arial"/>
          <w:szCs w:val="22"/>
        </w:rPr>
      </w:pPr>
      <w:r w:rsidRPr="00580618">
        <w:rPr>
          <w:rFonts w:ascii="Calibri" w:hAnsi="Calibri" w:cs="Arial"/>
          <w:szCs w:val="22"/>
        </w:rPr>
        <w:t>Za navedeno javno naročilo variantne ponu</w:t>
      </w:r>
      <w:r w:rsidR="001E1E7B" w:rsidRPr="00580618">
        <w:rPr>
          <w:rFonts w:ascii="Calibri" w:hAnsi="Calibri" w:cs="Arial"/>
          <w:szCs w:val="22"/>
        </w:rPr>
        <w:t>dbe niso sprejemljive. Ponudnik mora</w:t>
      </w:r>
      <w:r w:rsidRPr="00580618">
        <w:rPr>
          <w:rFonts w:ascii="Calibri" w:hAnsi="Calibri" w:cs="Arial"/>
          <w:szCs w:val="22"/>
        </w:rPr>
        <w:t xml:space="preserve"> predložiti svojo ponudbo v skladu z razpisno dokumentacijo brez kakršnihkoli odstopanj.</w:t>
      </w:r>
    </w:p>
    <w:p w14:paraId="1D9E1CC5" w14:textId="77777777" w:rsidR="00386255" w:rsidRPr="00580618" w:rsidRDefault="00386255" w:rsidP="00386255">
      <w:pPr>
        <w:rPr>
          <w:rFonts w:ascii="Calibri" w:hAnsi="Calibri" w:cs="Arial"/>
          <w:sz w:val="22"/>
          <w:szCs w:val="22"/>
        </w:rPr>
      </w:pPr>
    </w:p>
    <w:p w14:paraId="55C27440" w14:textId="77777777" w:rsidR="00386255" w:rsidRPr="008D0D02" w:rsidRDefault="009C282A" w:rsidP="00386255">
      <w:pPr>
        <w:pStyle w:val="Naslov1"/>
        <w:spacing w:before="0" w:after="0"/>
        <w:ind w:left="540" w:hanging="540"/>
        <w:rPr>
          <w:rFonts w:ascii="Calibri" w:hAnsi="Calibri" w:cs="Arial"/>
          <w:bCs/>
          <w:szCs w:val="22"/>
          <w:lang w:val="sl-SI"/>
        </w:rPr>
      </w:pPr>
      <w:r w:rsidRPr="008D0D02">
        <w:rPr>
          <w:rFonts w:ascii="Calibri" w:hAnsi="Calibri" w:cs="Arial"/>
          <w:bCs/>
          <w:szCs w:val="22"/>
          <w:lang w:val="sl-SI"/>
        </w:rPr>
        <w:t>1</w:t>
      </w:r>
      <w:r w:rsidR="00534CAA" w:rsidRPr="008D0D02">
        <w:rPr>
          <w:rFonts w:ascii="Calibri" w:hAnsi="Calibri" w:cs="Arial"/>
          <w:bCs/>
          <w:szCs w:val="22"/>
          <w:lang w:val="sl-SI"/>
        </w:rPr>
        <w:t>9</w:t>
      </w:r>
      <w:r w:rsidR="00386255" w:rsidRPr="008D0D02">
        <w:rPr>
          <w:rFonts w:ascii="Calibri" w:hAnsi="Calibri" w:cs="Arial"/>
          <w:bCs/>
          <w:szCs w:val="22"/>
          <w:lang w:val="sl-SI"/>
        </w:rPr>
        <w:t>.</w:t>
      </w:r>
      <w:r w:rsidR="00386255" w:rsidRPr="008D0D02">
        <w:rPr>
          <w:rFonts w:ascii="Calibri" w:hAnsi="Calibri" w:cs="Arial"/>
          <w:bCs/>
          <w:szCs w:val="22"/>
          <w:lang w:val="sl-SI"/>
        </w:rPr>
        <w:tab/>
        <w:t>Oblika in podpisovanje ponudb</w:t>
      </w:r>
    </w:p>
    <w:p w14:paraId="1FF2AE6B" w14:textId="77777777" w:rsidR="00386255" w:rsidRPr="00580618" w:rsidRDefault="00386255" w:rsidP="00386255">
      <w:pPr>
        <w:keepNext/>
        <w:ind w:left="567" w:hanging="567"/>
        <w:rPr>
          <w:rFonts w:ascii="Calibri" w:hAnsi="Calibri" w:cs="Arial"/>
          <w:sz w:val="22"/>
          <w:szCs w:val="22"/>
        </w:rPr>
      </w:pPr>
    </w:p>
    <w:p w14:paraId="3C19F951" w14:textId="77777777" w:rsidR="00DD4906" w:rsidRPr="00DD4906" w:rsidRDefault="00DD4906" w:rsidP="008D0D02">
      <w:pPr>
        <w:pStyle w:val="Naslov2"/>
        <w:spacing w:before="0" w:after="0"/>
        <w:ind w:left="540" w:hanging="540"/>
        <w:rPr>
          <w:rFonts w:ascii="Calibri" w:hAnsi="Calibri" w:cs="Tahoma"/>
          <w:szCs w:val="22"/>
        </w:rPr>
      </w:pPr>
      <w:r w:rsidRPr="00DD4906">
        <w:rPr>
          <w:rFonts w:ascii="Calibri" w:hAnsi="Calibri" w:cs="Tahoma"/>
          <w:szCs w:val="22"/>
        </w:rPr>
        <w:t>1</w:t>
      </w:r>
      <w:r>
        <w:rPr>
          <w:rFonts w:ascii="Calibri" w:hAnsi="Calibri" w:cs="Tahoma"/>
          <w:szCs w:val="22"/>
        </w:rPr>
        <w:t>9</w:t>
      </w:r>
      <w:r w:rsidRPr="00DD4906">
        <w:rPr>
          <w:rFonts w:ascii="Calibri" w:hAnsi="Calibri" w:cs="Tahoma"/>
          <w:szCs w:val="22"/>
        </w:rPr>
        <w:t>.1</w:t>
      </w:r>
      <w:r w:rsidRPr="00DD4906">
        <w:rPr>
          <w:rFonts w:ascii="Calibri" w:hAnsi="Calibri" w:cs="Tahoma"/>
          <w:szCs w:val="22"/>
        </w:rPr>
        <w:tab/>
        <w:t xml:space="preserve">Ponudnik mora ponudbo pripraviti v elektronski obliki, kot je to opisano v </w:t>
      </w:r>
      <w:r w:rsidR="001E3B8A">
        <w:rPr>
          <w:rFonts w:ascii="Calibri" w:hAnsi="Calibri" w:cs="Tahoma"/>
          <w:szCs w:val="22"/>
        </w:rPr>
        <w:t>točki</w:t>
      </w:r>
      <w:r w:rsidRPr="00DD4906">
        <w:rPr>
          <w:rFonts w:ascii="Calibri" w:hAnsi="Calibri" w:cs="Tahoma"/>
          <w:szCs w:val="22"/>
        </w:rPr>
        <w:t xml:space="preserve"> 1</w:t>
      </w:r>
      <w:r>
        <w:rPr>
          <w:rFonts w:ascii="Calibri" w:hAnsi="Calibri" w:cs="Tahoma"/>
          <w:szCs w:val="22"/>
        </w:rPr>
        <w:t>3</w:t>
      </w:r>
      <w:r w:rsidRPr="00DD4906">
        <w:rPr>
          <w:rFonts w:ascii="Calibri" w:hAnsi="Calibri" w:cs="Tahoma"/>
          <w:szCs w:val="22"/>
        </w:rPr>
        <w:t>.1 teh Navodil ponudniku</w:t>
      </w:r>
      <w:r w:rsidRPr="00DD4906">
        <w:rPr>
          <w:rFonts w:ascii="Calibri" w:hAnsi="Calibri" w:cs="Tahoma"/>
          <w:bCs/>
          <w:szCs w:val="22"/>
        </w:rPr>
        <w:t>.</w:t>
      </w:r>
    </w:p>
    <w:p w14:paraId="4B7E65FA" w14:textId="77777777" w:rsidR="00DD4906" w:rsidRPr="00DD4906" w:rsidRDefault="00DD4906" w:rsidP="00DD4906">
      <w:pPr>
        <w:spacing w:before="240" w:after="120"/>
        <w:ind w:left="567" w:hanging="567"/>
        <w:jc w:val="both"/>
        <w:rPr>
          <w:rFonts w:ascii="Calibri" w:hAnsi="Calibri" w:cs="Tahoma"/>
          <w:sz w:val="22"/>
          <w:szCs w:val="22"/>
        </w:rPr>
      </w:pPr>
      <w:r w:rsidRPr="00DD4906">
        <w:rPr>
          <w:rFonts w:ascii="Calibri" w:hAnsi="Calibri" w:cs="Tahoma"/>
          <w:sz w:val="22"/>
          <w:szCs w:val="22"/>
        </w:rPr>
        <w:t>1</w:t>
      </w:r>
      <w:r>
        <w:rPr>
          <w:rFonts w:ascii="Calibri" w:hAnsi="Calibri" w:cs="Tahoma"/>
          <w:sz w:val="22"/>
          <w:szCs w:val="22"/>
        </w:rPr>
        <w:t>9</w:t>
      </w:r>
      <w:r w:rsidRPr="00DD4906">
        <w:rPr>
          <w:rFonts w:ascii="Calibri" w:hAnsi="Calibri" w:cs="Tahoma"/>
          <w:sz w:val="22"/>
          <w:szCs w:val="22"/>
        </w:rPr>
        <w:t>.2</w:t>
      </w:r>
      <w:r w:rsidRPr="00DD4906">
        <w:rPr>
          <w:rFonts w:ascii="Calibri" w:hAnsi="Calibri" w:cs="Tahoma"/>
          <w:sz w:val="22"/>
          <w:szCs w:val="22"/>
        </w:rPr>
        <w:tab/>
        <w:t xml:space="preserve">Dokumentacije v zvezi z oddajo javnega naročila ponudniku ni dovoljeno kakorkoli spreminjati in dopolnjevati. </w:t>
      </w:r>
    </w:p>
    <w:p w14:paraId="4B1B0196" w14:textId="77777777" w:rsidR="00F80524" w:rsidRPr="00580618" w:rsidRDefault="00F80524">
      <w:pPr>
        <w:rPr>
          <w:rFonts w:ascii="Calibri" w:hAnsi="Calibri" w:cs="Arial"/>
          <w:sz w:val="22"/>
          <w:szCs w:val="22"/>
        </w:rPr>
      </w:pPr>
    </w:p>
    <w:p w14:paraId="6618A232" w14:textId="77777777" w:rsidR="00DB770A" w:rsidRPr="00580618" w:rsidRDefault="00DB770A">
      <w:pPr>
        <w:keepNext/>
        <w:ind w:left="567" w:hanging="533"/>
        <w:jc w:val="center"/>
        <w:rPr>
          <w:rFonts w:ascii="Calibri" w:hAnsi="Calibri" w:cs="Arial"/>
          <w:sz w:val="22"/>
          <w:szCs w:val="22"/>
        </w:rPr>
      </w:pPr>
      <w:r w:rsidRPr="00580618">
        <w:rPr>
          <w:rFonts w:ascii="Calibri" w:hAnsi="Calibri" w:cs="Arial"/>
          <w:sz w:val="22"/>
          <w:szCs w:val="22"/>
        </w:rPr>
        <w:t>D. ODDAJA PONUDBE</w:t>
      </w:r>
    </w:p>
    <w:p w14:paraId="5A1335AC" w14:textId="77777777" w:rsidR="00626356" w:rsidRPr="008D0D02" w:rsidRDefault="00534CAA" w:rsidP="00626356">
      <w:pPr>
        <w:spacing w:before="240" w:after="120"/>
        <w:ind w:left="567" w:hanging="567"/>
        <w:rPr>
          <w:rFonts w:ascii="Calibri" w:hAnsi="Calibri" w:cs="Tahoma"/>
          <w:b/>
          <w:bCs/>
          <w:sz w:val="22"/>
          <w:szCs w:val="22"/>
        </w:rPr>
      </w:pPr>
      <w:r w:rsidRPr="008D0D02">
        <w:rPr>
          <w:rFonts w:ascii="Calibri" w:hAnsi="Calibri" w:cs="Tahoma"/>
          <w:b/>
          <w:bCs/>
          <w:sz w:val="22"/>
          <w:szCs w:val="22"/>
        </w:rPr>
        <w:t>20</w:t>
      </w:r>
      <w:r w:rsidR="006D7F3F" w:rsidRPr="008D0D02">
        <w:rPr>
          <w:rFonts w:ascii="Calibri" w:hAnsi="Calibri" w:cs="Tahoma"/>
          <w:b/>
          <w:bCs/>
          <w:sz w:val="22"/>
          <w:szCs w:val="22"/>
        </w:rPr>
        <w:t xml:space="preserve">.      </w:t>
      </w:r>
      <w:r w:rsidR="00626356" w:rsidRPr="008D0D02">
        <w:rPr>
          <w:rFonts w:ascii="Calibri" w:hAnsi="Calibri" w:cs="Tahoma"/>
          <w:b/>
          <w:bCs/>
          <w:sz w:val="22"/>
          <w:szCs w:val="22"/>
        </w:rPr>
        <w:t>Način oddaje ponudbe</w:t>
      </w:r>
    </w:p>
    <w:p w14:paraId="2DFEFBB3" w14:textId="77777777" w:rsidR="00C80D29" w:rsidRPr="00580618" w:rsidRDefault="00534CAA" w:rsidP="00C80D29">
      <w:pPr>
        <w:pStyle w:val="JRNaslov2"/>
      </w:pPr>
      <w:r w:rsidRPr="00580618">
        <w:t>20</w:t>
      </w:r>
      <w:r w:rsidR="00C80D29" w:rsidRPr="00580618">
        <w:t>.1</w:t>
      </w:r>
      <w:r w:rsidR="00C80D29" w:rsidRPr="00580618">
        <w:tab/>
        <w:t xml:space="preserve">Ponudniki morajo ponudbo,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  </w:t>
      </w:r>
    </w:p>
    <w:p w14:paraId="2A0AD14E" w14:textId="77777777" w:rsidR="00C80D29" w:rsidRPr="00580618" w:rsidRDefault="00534CAA" w:rsidP="00C80D29">
      <w:pPr>
        <w:pStyle w:val="JRNaslov2"/>
      </w:pPr>
      <w:r w:rsidRPr="00580618">
        <w:t>20</w:t>
      </w:r>
      <w:r w:rsidR="00C80D29" w:rsidRPr="00580618">
        <w:t>.2</w:t>
      </w:r>
      <w:r w:rsidR="00C80D29" w:rsidRPr="00580618">
        <w:tab/>
        <w:t>Ponudnik se mora pred oddajo ponudbe registrirati na spletnem naslovu https://ejn.gov.si/eJN2, v skladu z Navodili za uporabo e-JN. Če je ponudnik že registriran v informacijski sistem e-JN, se v aplikacijo prijavi na istem naslovu.</w:t>
      </w:r>
    </w:p>
    <w:p w14:paraId="7C0C578D" w14:textId="77777777" w:rsidR="00C80D29" w:rsidRPr="00580618" w:rsidRDefault="00534CAA" w:rsidP="00C80D29">
      <w:pPr>
        <w:pStyle w:val="JRNaslov2"/>
      </w:pPr>
      <w:r w:rsidRPr="00580618">
        <w:t>20</w:t>
      </w:r>
      <w:r w:rsidR="00C80D29" w:rsidRPr="00580618">
        <w:t>.3</w:t>
      </w:r>
      <w:r w:rsidR="00C80D29" w:rsidRPr="00580618">
        <w:ta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087C199" w14:textId="77777777" w:rsidR="00C80D29" w:rsidRPr="00580618" w:rsidRDefault="00534CAA" w:rsidP="00C80D29">
      <w:pPr>
        <w:pStyle w:val="JRNaslov2"/>
      </w:pPr>
      <w:r w:rsidRPr="00580618">
        <w:t>20</w:t>
      </w:r>
      <w:r w:rsidR="00C80D29" w:rsidRPr="00580618">
        <w:t>.4</w:t>
      </w:r>
      <w:r w:rsidR="00C80D29" w:rsidRPr="00580618">
        <w:tab/>
        <w:t>Dostop do povezave za oddajo elektronske ponudbe v tem postopku javnega naročila je razviden iz objave predmetnega naročila na portalu javnih naročil.</w:t>
      </w:r>
    </w:p>
    <w:p w14:paraId="731ACA58" w14:textId="77777777" w:rsidR="00626356" w:rsidRPr="008D0D02" w:rsidRDefault="00626356" w:rsidP="00626356">
      <w:pPr>
        <w:pStyle w:val="JRNaslov2"/>
        <w:rPr>
          <w:b/>
          <w:bCs/>
        </w:rPr>
      </w:pPr>
      <w:r w:rsidRPr="008D0D02">
        <w:rPr>
          <w:b/>
          <w:bCs/>
        </w:rPr>
        <w:t>2</w:t>
      </w:r>
      <w:r w:rsidR="00534CAA" w:rsidRPr="008D0D02">
        <w:rPr>
          <w:b/>
          <w:bCs/>
        </w:rPr>
        <w:t>1</w:t>
      </w:r>
      <w:r w:rsidRPr="008D0D02">
        <w:rPr>
          <w:b/>
          <w:bCs/>
        </w:rPr>
        <w:t>.</w:t>
      </w:r>
      <w:r w:rsidRPr="008D0D02">
        <w:rPr>
          <w:b/>
          <w:bCs/>
        </w:rPr>
        <w:tab/>
        <w:t xml:space="preserve">Skrajni rok za predložitev ponudbe </w:t>
      </w:r>
    </w:p>
    <w:p w14:paraId="65D181E9" w14:textId="7D456A10" w:rsidR="00626356" w:rsidRPr="00580618" w:rsidRDefault="00626356" w:rsidP="00626356">
      <w:pPr>
        <w:pStyle w:val="JRNaslov2"/>
      </w:pPr>
      <w:r w:rsidRPr="00580618">
        <w:t>2</w:t>
      </w:r>
      <w:r w:rsidR="00534CAA" w:rsidRPr="00580618">
        <w:t>1</w:t>
      </w:r>
      <w:r w:rsidRPr="00580618">
        <w:t>.1</w:t>
      </w:r>
      <w:r w:rsidRPr="00580618">
        <w:tab/>
        <w:t xml:space="preserve">Ponudba se šteje za pravočasno oddano, če jo naročnik prejme preko sistema e-JN </w:t>
      </w:r>
      <w:hyperlink r:id="rId11" w:history="1">
        <w:r w:rsidR="008C63D4" w:rsidRPr="00E40836">
          <w:rPr>
            <w:rStyle w:val="Hiperpovezava"/>
          </w:rPr>
          <w:t>https://ejn.gov.si/eJN2</w:t>
        </w:r>
        <w:r w:rsidR="008C63D4" w:rsidRPr="008C63D4">
          <w:t xml:space="preserve"> najkasneje do dne </w:t>
        </w:r>
        <w:r w:rsidR="008C63D4" w:rsidRPr="008C63D4">
          <w:rPr>
            <w:b/>
            <w:bCs/>
          </w:rPr>
          <w:t>1</w:t>
        </w:r>
      </w:hyperlink>
      <w:r w:rsidR="006A36B2">
        <w:rPr>
          <w:b/>
          <w:bCs/>
        </w:rPr>
        <w:t>7</w:t>
      </w:r>
      <w:r w:rsidR="008C63D4" w:rsidRPr="008C63D4">
        <w:rPr>
          <w:b/>
        </w:rPr>
        <w:t>. 8. 2022</w:t>
      </w:r>
      <w:r w:rsidRPr="008C63D4">
        <w:rPr>
          <w:b/>
        </w:rPr>
        <w:t xml:space="preserve"> do </w:t>
      </w:r>
      <w:r w:rsidR="008C63D4" w:rsidRPr="008C63D4">
        <w:rPr>
          <w:b/>
        </w:rPr>
        <w:t>9.</w:t>
      </w:r>
      <w:r w:rsidRPr="008C63D4">
        <w:rPr>
          <w:b/>
        </w:rPr>
        <w:t xml:space="preserve"> ure</w:t>
      </w:r>
      <w:r w:rsidRPr="008C63D4">
        <w:t>.</w:t>
      </w:r>
      <w:r w:rsidRPr="00580618">
        <w:rPr>
          <w:color w:val="FF0000"/>
        </w:rPr>
        <w:t xml:space="preserve"> </w:t>
      </w:r>
      <w:r w:rsidRPr="00580618">
        <w:t>Za oddano ponudbo se šteje ponudba, ki je v informacijskem sistemu e-JN označena s statusom »ODDANO«.</w:t>
      </w:r>
    </w:p>
    <w:p w14:paraId="3171BB43" w14:textId="77777777" w:rsidR="006D7F3F" w:rsidRPr="00580618" w:rsidRDefault="00626356" w:rsidP="00626356">
      <w:pPr>
        <w:pStyle w:val="JRNaslov2"/>
      </w:pPr>
      <w:r w:rsidRPr="00580618">
        <w:lastRenderedPageBreak/>
        <w:t>2</w:t>
      </w:r>
      <w:r w:rsidR="00534CAA" w:rsidRPr="00580618">
        <w:t>1</w:t>
      </w:r>
      <w:r w:rsidRPr="00580618">
        <w:t>.2</w:t>
      </w:r>
      <w:r w:rsidRPr="00580618">
        <w:tab/>
        <w:t xml:space="preserve">Naročnik lahko podaljša skrajni rok za oddajo ponudb v skladu s </w:t>
      </w:r>
      <w:r w:rsidR="00F462EC">
        <w:t>točko</w:t>
      </w:r>
      <w:r w:rsidRPr="00580618">
        <w:t xml:space="preserve"> 10 teh Navodil ponudniku. Podaljšanje roka bo naročnik objavil na način, kot je bilo ob</w:t>
      </w:r>
      <w:r w:rsidR="006D7F3F" w:rsidRPr="00580618">
        <w:t xml:space="preserve">javljeno obvestilo o naročilu. </w:t>
      </w:r>
    </w:p>
    <w:p w14:paraId="7329B73A" w14:textId="77777777" w:rsidR="00626356" w:rsidRPr="00580618" w:rsidRDefault="00626356" w:rsidP="00626356">
      <w:pPr>
        <w:pStyle w:val="JRNaslov2"/>
      </w:pPr>
      <w:r w:rsidRPr="00580618">
        <w:t>2</w:t>
      </w:r>
      <w:r w:rsidR="00534CAA" w:rsidRPr="00580618">
        <w:t>1</w:t>
      </w:r>
      <w:r w:rsidRPr="00580618">
        <w:t>.3</w:t>
      </w:r>
      <w:r w:rsidRPr="00580618">
        <w:tab/>
        <w:t>Po preteku roka za predložitev ponudb ponudbe ne bo več mogoče oddati.</w:t>
      </w:r>
    </w:p>
    <w:p w14:paraId="22672DA0" w14:textId="77777777" w:rsidR="00626356" w:rsidRPr="008D0D02" w:rsidRDefault="00626356" w:rsidP="00626356">
      <w:pPr>
        <w:spacing w:before="240" w:after="120"/>
        <w:ind w:left="567" w:hanging="567"/>
        <w:rPr>
          <w:rFonts w:ascii="Calibri" w:hAnsi="Calibri" w:cs="Tahoma"/>
          <w:b/>
          <w:bCs/>
          <w:sz w:val="22"/>
          <w:szCs w:val="22"/>
        </w:rPr>
      </w:pPr>
      <w:r w:rsidRPr="008D0D02">
        <w:rPr>
          <w:rFonts w:ascii="Calibri" w:hAnsi="Calibri" w:cs="Tahoma"/>
          <w:b/>
          <w:bCs/>
          <w:sz w:val="22"/>
          <w:szCs w:val="22"/>
        </w:rPr>
        <w:t>2</w:t>
      </w:r>
      <w:r w:rsidR="00534CAA" w:rsidRPr="008D0D02">
        <w:rPr>
          <w:rFonts w:ascii="Calibri" w:hAnsi="Calibri" w:cs="Tahoma"/>
          <w:b/>
          <w:bCs/>
          <w:sz w:val="22"/>
          <w:szCs w:val="22"/>
        </w:rPr>
        <w:t>2</w:t>
      </w:r>
      <w:r w:rsidRPr="008D0D02">
        <w:rPr>
          <w:rFonts w:ascii="Calibri" w:hAnsi="Calibri" w:cs="Tahoma"/>
          <w:b/>
          <w:bCs/>
          <w:sz w:val="22"/>
          <w:szCs w:val="22"/>
        </w:rPr>
        <w:t>.</w:t>
      </w:r>
      <w:r w:rsidRPr="008D0D02">
        <w:rPr>
          <w:rFonts w:ascii="Calibri" w:hAnsi="Calibri" w:cs="Tahoma"/>
          <w:b/>
          <w:bCs/>
          <w:sz w:val="22"/>
          <w:szCs w:val="22"/>
        </w:rPr>
        <w:tab/>
        <w:t>Sprememba ali umik ponudbe</w:t>
      </w:r>
    </w:p>
    <w:p w14:paraId="6B4E08D9" w14:textId="77777777" w:rsidR="00626356" w:rsidRPr="00580618" w:rsidRDefault="00626356" w:rsidP="00626356">
      <w:pPr>
        <w:pStyle w:val="JRNaslov2"/>
      </w:pPr>
      <w:r w:rsidRPr="00580618">
        <w:t>2</w:t>
      </w:r>
      <w:r w:rsidR="00534CAA" w:rsidRPr="00580618">
        <w:t>2</w:t>
      </w:r>
      <w:r w:rsidRPr="00580618">
        <w:t>.1</w:t>
      </w:r>
      <w:r w:rsidRPr="00580618">
        <w:ta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B64FBD" w14:textId="77777777" w:rsidR="006D7F3F" w:rsidRPr="00580618" w:rsidRDefault="006D7F3F" w:rsidP="00626356">
      <w:pPr>
        <w:ind w:left="567" w:hanging="567"/>
        <w:jc w:val="center"/>
        <w:rPr>
          <w:rFonts w:ascii="Calibri" w:hAnsi="Calibri" w:cs="Tahoma"/>
          <w:sz w:val="22"/>
          <w:szCs w:val="22"/>
        </w:rPr>
      </w:pPr>
    </w:p>
    <w:p w14:paraId="0C1DD683" w14:textId="77777777" w:rsidR="00626356" w:rsidRPr="00580618" w:rsidRDefault="00626356" w:rsidP="00626356">
      <w:pPr>
        <w:ind w:left="567" w:hanging="567"/>
        <w:jc w:val="center"/>
        <w:rPr>
          <w:rFonts w:ascii="Calibri" w:hAnsi="Calibri" w:cs="Tahoma"/>
          <w:sz w:val="22"/>
          <w:szCs w:val="22"/>
        </w:rPr>
      </w:pPr>
      <w:r w:rsidRPr="00580618">
        <w:rPr>
          <w:rFonts w:ascii="Calibri" w:hAnsi="Calibri" w:cs="Tahoma"/>
          <w:sz w:val="22"/>
          <w:szCs w:val="22"/>
        </w:rPr>
        <w:t>E. ODPIRANJE, PREGLED IN OCENJEVANJE PONUDB</w:t>
      </w:r>
    </w:p>
    <w:p w14:paraId="6FBB12B0" w14:textId="77777777" w:rsidR="00626356" w:rsidRPr="008D0D02" w:rsidRDefault="00626356" w:rsidP="00626356">
      <w:pPr>
        <w:spacing w:before="240" w:after="120"/>
        <w:ind w:left="567" w:hanging="567"/>
        <w:rPr>
          <w:rFonts w:ascii="Calibri" w:hAnsi="Calibri" w:cs="Tahoma"/>
          <w:b/>
          <w:bCs/>
          <w:sz w:val="22"/>
          <w:szCs w:val="22"/>
        </w:rPr>
      </w:pPr>
      <w:r w:rsidRPr="008D0D02">
        <w:rPr>
          <w:rFonts w:ascii="Calibri" w:hAnsi="Calibri" w:cs="Tahoma"/>
          <w:b/>
          <w:bCs/>
          <w:sz w:val="22"/>
          <w:szCs w:val="22"/>
        </w:rPr>
        <w:t>2</w:t>
      </w:r>
      <w:r w:rsidR="00534CAA" w:rsidRPr="008D0D02">
        <w:rPr>
          <w:rFonts w:ascii="Calibri" w:hAnsi="Calibri" w:cs="Tahoma"/>
          <w:b/>
          <w:bCs/>
          <w:sz w:val="22"/>
          <w:szCs w:val="22"/>
        </w:rPr>
        <w:t>3</w:t>
      </w:r>
      <w:r w:rsidRPr="008D0D02">
        <w:rPr>
          <w:rFonts w:ascii="Calibri" w:hAnsi="Calibri" w:cs="Tahoma"/>
          <w:b/>
          <w:bCs/>
          <w:sz w:val="22"/>
          <w:szCs w:val="22"/>
        </w:rPr>
        <w:t>.</w:t>
      </w:r>
      <w:r w:rsidRPr="008D0D02">
        <w:rPr>
          <w:rFonts w:ascii="Calibri" w:hAnsi="Calibri" w:cs="Tahoma"/>
          <w:b/>
          <w:bCs/>
          <w:sz w:val="22"/>
          <w:szCs w:val="22"/>
        </w:rPr>
        <w:tab/>
        <w:t>Javno odpiranje ponudb</w:t>
      </w:r>
    </w:p>
    <w:p w14:paraId="76C8E57E" w14:textId="1DA926E2" w:rsidR="00DC43E7" w:rsidRPr="00580618" w:rsidRDefault="00C80D29" w:rsidP="00DC43E7">
      <w:pPr>
        <w:pStyle w:val="JRNaslov2"/>
        <w:rPr>
          <w:rFonts w:eastAsia="Calibri" w:cs="Arial"/>
        </w:rPr>
      </w:pPr>
      <w:r w:rsidRPr="00580618">
        <w:t>2</w:t>
      </w:r>
      <w:r w:rsidR="00534CAA" w:rsidRPr="00580618">
        <w:t>3</w:t>
      </w:r>
      <w:r w:rsidRPr="00580618">
        <w:t>.1</w:t>
      </w:r>
      <w:r w:rsidRPr="00580618">
        <w:tab/>
      </w:r>
      <w:r w:rsidRPr="00580618">
        <w:rPr>
          <w:rFonts w:eastAsia="Calibri" w:cs="Arial"/>
          <w:lang w:eastAsia="en-US"/>
        </w:rPr>
        <w:t xml:space="preserve">Odpiranje ponudb bo potekalo avtomatično v informacijskem sistemu e-JN </w:t>
      </w:r>
      <w:r w:rsidR="006A36B2">
        <w:rPr>
          <w:rFonts w:eastAsia="Calibri" w:cs="Arial"/>
          <w:lang w:eastAsia="en-US"/>
        </w:rPr>
        <w:t xml:space="preserve"> </w:t>
      </w:r>
      <w:r w:rsidR="006A36B2">
        <w:rPr>
          <w:rFonts w:eastAsia="Calibri" w:cs="Times New Roman"/>
          <w:b/>
          <w:lang w:eastAsia="en-US"/>
        </w:rPr>
        <w:t>17</w:t>
      </w:r>
      <w:r w:rsidR="00647130" w:rsidRPr="00647130">
        <w:rPr>
          <w:rFonts w:eastAsia="Calibri" w:cs="Times New Roman"/>
          <w:b/>
          <w:lang w:eastAsia="en-US"/>
        </w:rPr>
        <w:t>. 8. 2022</w:t>
      </w:r>
      <w:r w:rsidRPr="00647130">
        <w:rPr>
          <w:rFonts w:eastAsia="Calibri" w:cs="Times New Roman"/>
          <w:lang w:eastAsia="en-US"/>
        </w:rPr>
        <w:t xml:space="preserve"> in se bo začelo ob</w:t>
      </w:r>
      <w:r w:rsidRPr="00647130">
        <w:rPr>
          <w:rFonts w:eastAsia="Calibri" w:cs="Times New Roman"/>
          <w:b/>
          <w:lang w:eastAsia="en-US"/>
        </w:rPr>
        <w:t xml:space="preserve"> </w:t>
      </w:r>
      <w:r w:rsidR="00647130" w:rsidRPr="00647130">
        <w:rPr>
          <w:rFonts w:eastAsia="Calibri" w:cs="Times New Roman"/>
          <w:b/>
          <w:lang w:eastAsia="en-US"/>
        </w:rPr>
        <w:t>11.</w:t>
      </w:r>
      <w:r w:rsidRPr="00647130">
        <w:rPr>
          <w:rFonts w:eastAsia="Calibri" w:cs="Times New Roman"/>
          <w:b/>
          <w:lang w:eastAsia="en-US"/>
        </w:rPr>
        <w:t xml:space="preserve"> uri</w:t>
      </w:r>
      <w:r w:rsidRPr="00580618">
        <w:rPr>
          <w:rFonts w:eastAsia="Calibri" w:cs="Times New Roman"/>
          <w:lang w:eastAsia="en-US"/>
        </w:rPr>
        <w:t xml:space="preserve"> na spletnem naslovu </w:t>
      </w:r>
      <w:hyperlink r:id="rId12" w:history="1">
        <w:r w:rsidRPr="00580618">
          <w:rPr>
            <w:rFonts w:eastAsia="Calibri" w:cs="Arial"/>
          </w:rPr>
          <w:t>https://ejn.gov.si/eJN2</w:t>
        </w:r>
      </w:hyperlink>
      <w:r w:rsidR="00DC43E7">
        <w:rPr>
          <w:rFonts w:eastAsia="Calibri" w:cs="Arial"/>
        </w:rPr>
        <w:t xml:space="preserve"> </w:t>
      </w:r>
    </w:p>
    <w:p w14:paraId="141900D9" w14:textId="77777777" w:rsidR="00C80D29" w:rsidRPr="00580618" w:rsidRDefault="00C80D29" w:rsidP="00C80D29">
      <w:pPr>
        <w:pStyle w:val="JRNaslov2"/>
      </w:pPr>
      <w:r w:rsidRPr="00580618">
        <w:t>2</w:t>
      </w:r>
      <w:r w:rsidR="00534CAA" w:rsidRPr="00580618">
        <w:t>3</w:t>
      </w:r>
      <w:r w:rsidRPr="00580618">
        <w:t>.2</w:t>
      </w:r>
      <w:r w:rsidRPr="00580618">
        <w:tab/>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E4231DE" w14:textId="77777777" w:rsidR="00C80D29" w:rsidRPr="00580618" w:rsidRDefault="00C80D29" w:rsidP="00C80D29">
      <w:pPr>
        <w:pStyle w:val="JRNaslov2"/>
      </w:pPr>
      <w:r w:rsidRPr="00580618">
        <w:t>2</w:t>
      </w:r>
      <w:r w:rsidR="00534CAA" w:rsidRPr="00580618">
        <w:t>3</w:t>
      </w:r>
      <w:r w:rsidRPr="00580618">
        <w:t>.3</w:t>
      </w:r>
      <w:r w:rsidRPr="00580618">
        <w:tab/>
        <w:t>Naročnik zapisnika o odpiranju ponudb ne bo dodatno pošiljal ponudnikom, ki so oddali ponudbe.</w:t>
      </w:r>
    </w:p>
    <w:p w14:paraId="6C7FCB7E" w14:textId="77777777" w:rsidR="00626356" w:rsidRPr="00580618" w:rsidRDefault="00626356" w:rsidP="00626356">
      <w:pPr>
        <w:rPr>
          <w:sz w:val="22"/>
          <w:szCs w:val="22"/>
        </w:rPr>
      </w:pPr>
    </w:p>
    <w:p w14:paraId="7DAE834D" w14:textId="77777777" w:rsidR="00737106" w:rsidRPr="008D0D02" w:rsidRDefault="00626356" w:rsidP="00626356">
      <w:pPr>
        <w:pStyle w:val="Naslov1"/>
        <w:spacing w:before="0" w:after="120"/>
        <w:ind w:left="539" w:hanging="539"/>
        <w:jc w:val="both"/>
        <w:rPr>
          <w:rFonts w:ascii="Calibri" w:hAnsi="Calibri" w:cs="Arial"/>
          <w:bCs/>
          <w:szCs w:val="22"/>
          <w:lang w:val="sl-SI"/>
        </w:rPr>
      </w:pPr>
      <w:r w:rsidRPr="008D0D02">
        <w:rPr>
          <w:rFonts w:ascii="Calibri" w:hAnsi="Calibri" w:cs="Arial"/>
          <w:bCs/>
          <w:szCs w:val="22"/>
          <w:lang w:val="sl-SI"/>
        </w:rPr>
        <w:t>2</w:t>
      </w:r>
      <w:r w:rsidR="00534CAA" w:rsidRPr="008D0D02">
        <w:rPr>
          <w:rFonts w:ascii="Calibri" w:hAnsi="Calibri" w:cs="Arial"/>
          <w:bCs/>
          <w:szCs w:val="22"/>
          <w:lang w:val="sl-SI"/>
        </w:rPr>
        <w:t>4</w:t>
      </w:r>
      <w:r w:rsidR="00737106" w:rsidRPr="008D0D02">
        <w:rPr>
          <w:rFonts w:ascii="Calibri" w:hAnsi="Calibri" w:cs="Arial"/>
          <w:bCs/>
          <w:szCs w:val="22"/>
          <w:lang w:val="sl-SI"/>
        </w:rPr>
        <w:t>.</w:t>
      </w:r>
      <w:r w:rsidR="00737106" w:rsidRPr="008D0D02">
        <w:rPr>
          <w:rFonts w:ascii="Calibri" w:hAnsi="Calibri" w:cs="Arial"/>
          <w:bCs/>
          <w:szCs w:val="22"/>
          <w:lang w:val="sl-SI"/>
        </w:rPr>
        <w:tab/>
        <w:t xml:space="preserve">Pregled in ocenjevanje ponudb </w:t>
      </w:r>
    </w:p>
    <w:p w14:paraId="2AF01BC8" w14:textId="77777777" w:rsidR="005D5B81" w:rsidRPr="00580618" w:rsidRDefault="00FC4480" w:rsidP="005D5B81">
      <w:pPr>
        <w:jc w:val="both"/>
        <w:rPr>
          <w:rFonts w:ascii="Calibri" w:hAnsi="Calibri" w:cs="Arial"/>
          <w:sz w:val="22"/>
          <w:szCs w:val="22"/>
        </w:rPr>
      </w:pPr>
      <w:r w:rsidRPr="00580618">
        <w:rPr>
          <w:rFonts w:ascii="Calibri" w:hAnsi="Calibri" w:cs="Calibri"/>
          <w:sz w:val="22"/>
          <w:szCs w:val="22"/>
        </w:rPr>
        <w:t>Naročnik bo pravočasne ponudbe, razen ponudb, ki bodo pred razvrstitvijo glede na merilo ocenjene kot nedopustne, ker presegajo najvišjo dopustno vrednost ponudb ali ker ne izpolnjujejo zahtev glede finančnega zavarovanja za resnost ponudbe, razvrstil glede na merila in preveril ali je ponudba, ki je glede na merilo prvo uvrščena, dopustna. V kolikor bo ugotovil, da je prvo uvrščena ponudba glede na merila nedopustna, bo preveril dopustnost naslednje ponudbe v skladu z razvrstitvijo po merilih.</w:t>
      </w:r>
      <w:r w:rsidRPr="00580618">
        <w:rPr>
          <w:rFonts w:ascii="Calibri" w:hAnsi="Calibri" w:cs="Tahoma"/>
          <w:sz w:val="22"/>
          <w:szCs w:val="22"/>
        </w:rPr>
        <w:t xml:space="preserve"> Naročnik lahko preveri in oceni vse pravočasne ponudbe.</w:t>
      </w:r>
      <w:r w:rsidR="005D5B81" w:rsidRPr="00580618">
        <w:rPr>
          <w:rFonts w:ascii="Calibri" w:hAnsi="Calibri" w:cs="Arial"/>
          <w:sz w:val="22"/>
          <w:szCs w:val="22"/>
        </w:rPr>
        <w:t xml:space="preserve"> </w:t>
      </w:r>
    </w:p>
    <w:p w14:paraId="58669668" w14:textId="77777777" w:rsidR="00CF5649" w:rsidRPr="00580618" w:rsidRDefault="00CF5649" w:rsidP="005D5B81">
      <w:pPr>
        <w:jc w:val="both"/>
        <w:rPr>
          <w:rFonts w:ascii="Calibri" w:hAnsi="Calibri" w:cs="Arial"/>
          <w:sz w:val="22"/>
          <w:szCs w:val="22"/>
        </w:rPr>
      </w:pPr>
    </w:p>
    <w:p w14:paraId="72A4E9F2" w14:textId="77777777" w:rsidR="00737106" w:rsidRPr="008D0D02" w:rsidRDefault="00867070" w:rsidP="001E1E7B">
      <w:pPr>
        <w:pStyle w:val="Naslov1"/>
        <w:spacing w:before="0" w:after="0"/>
        <w:ind w:left="539" w:hanging="539"/>
        <w:rPr>
          <w:rFonts w:ascii="Calibri" w:hAnsi="Calibri" w:cs="Arial"/>
          <w:bCs/>
          <w:szCs w:val="22"/>
          <w:lang w:val="sl-SI"/>
        </w:rPr>
      </w:pPr>
      <w:r w:rsidRPr="008D0D02">
        <w:rPr>
          <w:rFonts w:ascii="Calibri" w:hAnsi="Calibri" w:cs="Arial"/>
          <w:bCs/>
          <w:szCs w:val="22"/>
          <w:lang w:val="sl-SI"/>
        </w:rPr>
        <w:t>2</w:t>
      </w:r>
      <w:r w:rsidR="00534CAA" w:rsidRPr="008D0D02">
        <w:rPr>
          <w:rFonts w:ascii="Calibri" w:hAnsi="Calibri" w:cs="Arial"/>
          <w:bCs/>
          <w:szCs w:val="22"/>
          <w:lang w:val="sl-SI"/>
        </w:rPr>
        <w:t>5</w:t>
      </w:r>
      <w:r w:rsidR="00737106" w:rsidRPr="008D0D02">
        <w:rPr>
          <w:rFonts w:ascii="Calibri" w:hAnsi="Calibri" w:cs="Arial"/>
          <w:bCs/>
          <w:szCs w:val="22"/>
          <w:lang w:val="sl-SI"/>
        </w:rPr>
        <w:t>.</w:t>
      </w:r>
      <w:r w:rsidR="00737106" w:rsidRPr="008D0D02">
        <w:rPr>
          <w:rFonts w:ascii="Calibri" w:hAnsi="Calibri" w:cs="Arial"/>
          <w:bCs/>
          <w:szCs w:val="22"/>
          <w:lang w:val="sl-SI"/>
        </w:rPr>
        <w:tab/>
        <w:t>Zaupnost postopka</w:t>
      </w:r>
    </w:p>
    <w:p w14:paraId="3BAFE4C5" w14:textId="77777777" w:rsidR="00737106" w:rsidRPr="00580618" w:rsidRDefault="00737106" w:rsidP="001E1E7B">
      <w:pPr>
        <w:keepNext/>
        <w:rPr>
          <w:rFonts w:ascii="Calibri" w:hAnsi="Calibri" w:cs="Arial"/>
          <w:sz w:val="22"/>
          <w:szCs w:val="22"/>
        </w:rPr>
      </w:pPr>
    </w:p>
    <w:p w14:paraId="65E83D25" w14:textId="77777777" w:rsidR="00C80D29" w:rsidRPr="00580618" w:rsidRDefault="00867070" w:rsidP="00300AE6">
      <w:pPr>
        <w:ind w:left="567" w:hanging="567"/>
        <w:jc w:val="both"/>
        <w:rPr>
          <w:rFonts w:ascii="Calibri" w:hAnsi="Calibri" w:cs="Calibri"/>
          <w:sz w:val="22"/>
          <w:szCs w:val="22"/>
        </w:rPr>
      </w:pPr>
      <w:r w:rsidRPr="00580618">
        <w:rPr>
          <w:rFonts w:ascii="Calibri" w:hAnsi="Calibri" w:cs="Calibri"/>
          <w:bCs/>
          <w:sz w:val="22"/>
          <w:szCs w:val="22"/>
        </w:rPr>
        <w:t>2</w:t>
      </w:r>
      <w:r w:rsidR="00534CAA" w:rsidRPr="00580618">
        <w:rPr>
          <w:rFonts w:ascii="Calibri" w:hAnsi="Calibri" w:cs="Calibri"/>
          <w:bCs/>
          <w:sz w:val="22"/>
          <w:szCs w:val="22"/>
        </w:rPr>
        <w:t>5</w:t>
      </w:r>
      <w:r w:rsidR="00737106" w:rsidRPr="00580618">
        <w:rPr>
          <w:rFonts w:ascii="Calibri" w:hAnsi="Calibri" w:cs="Calibri"/>
          <w:bCs/>
          <w:sz w:val="22"/>
          <w:szCs w:val="22"/>
        </w:rPr>
        <w:t>.1</w:t>
      </w:r>
      <w:r w:rsidR="00737106" w:rsidRPr="00580618">
        <w:rPr>
          <w:rFonts w:ascii="Calibri" w:hAnsi="Calibri" w:cs="Calibri"/>
          <w:bCs/>
          <w:sz w:val="22"/>
          <w:szCs w:val="22"/>
        </w:rPr>
        <w:tab/>
      </w:r>
      <w:r w:rsidR="00A846C7" w:rsidRPr="00580618">
        <w:rPr>
          <w:rFonts w:ascii="Calibri" w:hAnsi="Calibri" w:cs="Calibri"/>
          <w:sz w:val="22"/>
          <w:szCs w:val="22"/>
        </w:rPr>
        <w:t>N</w:t>
      </w:r>
      <w:r w:rsidR="00C80D29" w:rsidRPr="00580618">
        <w:rPr>
          <w:rFonts w:ascii="Calibri" w:hAnsi="Calibri" w:cs="Calibri"/>
          <w:sz w:val="22"/>
          <w:szCs w:val="22"/>
        </w:rPr>
        <w:t xml:space="preserve">aročnik ne bo razkril informacij, ki jih gospodarski subjekt označi kot poslovno skrivnost, kot to določa Zakon o poslovni skrivnosti. Naročnik bo zagotovil varovanje podatkov, ki se glede na določbe predpisov, ki urejajo varstvo osebnih podatkov in varstvo tajnih podatkov, štejejo za osebne ali tajne podatke. </w:t>
      </w:r>
    </w:p>
    <w:p w14:paraId="197E9DA5" w14:textId="77777777" w:rsidR="00C80D29" w:rsidRPr="00580618" w:rsidRDefault="00C80D29" w:rsidP="00C80D29">
      <w:pPr>
        <w:spacing w:after="120"/>
        <w:ind w:left="567"/>
        <w:jc w:val="both"/>
        <w:rPr>
          <w:rFonts w:ascii="Calibri" w:hAnsi="Calibri" w:cs="Calibri"/>
          <w:sz w:val="22"/>
          <w:szCs w:val="22"/>
        </w:rPr>
      </w:pPr>
    </w:p>
    <w:p w14:paraId="29727751" w14:textId="77777777" w:rsidR="00C80D29" w:rsidRPr="00580618" w:rsidRDefault="00C80D29" w:rsidP="00F462EC">
      <w:pPr>
        <w:spacing w:after="120"/>
        <w:jc w:val="both"/>
        <w:rPr>
          <w:rFonts w:ascii="Calibri" w:hAnsi="Calibri" w:cs="Calibri"/>
          <w:sz w:val="22"/>
          <w:szCs w:val="22"/>
        </w:rPr>
      </w:pPr>
      <w:r w:rsidRPr="00580618">
        <w:rPr>
          <w:rFonts w:ascii="Calibri" w:hAnsi="Calibri" w:cs="Calibr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75836FE" w14:textId="77777777" w:rsidR="00C80D29" w:rsidRPr="00580618" w:rsidRDefault="00C80D29" w:rsidP="00F462EC">
      <w:pPr>
        <w:jc w:val="both"/>
        <w:rPr>
          <w:rFonts w:ascii="Calibri" w:hAnsi="Calibri" w:cs="Tahoma"/>
          <w:sz w:val="22"/>
          <w:szCs w:val="22"/>
        </w:rPr>
      </w:pPr>
      <w:r w:rsidRPr="00580618">
        <w:rPr>
          <w:rFonts w:ascii="Calibri" w:hAnsi="Calibri" w:cs="Tahoma"/>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427C92" w14:textId="77777777" w:rsidR="006D5019" w:rsidRPr="00580618" w:rsidRDefault="006D5019" w:rsidP="00A33E7D">
      <w:pPr>
        <w:rPr>
          <w:rFonts w:ascii="Calibri" w:hAnsi="Calibri" w:cs="Arial"/>
          <w:bCs/>
          <w:sz w:val="22"/>
          <w:szCs w:val="22"/>
        </w:rPr>
      </w:pPr>
    </w:p>
    <w:p w14:paraId="57B1E61F" w14:textId="77777777" w:rsidR="006D5019" w:rsidRPr="008D0D02" w:rsidRDefault="00867070" w:rsidP="006D5019">
      <w:pPr>
        <w:rPr>
          <w:rFonts w:ascii="Calibri" w:hAnsi="Calibri"/>
          <w:b/>
          <w:sz w:val="22"/>
          <w:szCs w:val="22"/>
        </w:rPr>
      </w:pPr>
      <w:r w:rsidRPr="008D0D02">
        <w:rPr>
          <w:rFonts w:ascii="Calibri" w:hAnsi="Calibri" w:cs="Arial"/>
          <w:b/>
          <w:sz w:val="22"/>
          <w:szCs w:val="22"/>
        </w:rPr>
        <w:t>2</w:t>
      </w:r>
      <w:r w:rsidR="00534CAA" w:rsidRPr="008D0D02">
        <w:rPr>
          <w:rFonts w:ascii="Calibri" w:hAnsi="Calibri" w:cs="Arial"/>
          <w:b/>
          <w:sz w:val="22"/>
          <w:szCs w:val="22"/>
        </w:rPr>
        <w:t>6</w:t>
      </w:r>
      <w:r w:rsidR="0063160C" w:rsidRPr="008D0D02">
        <w:rPr>
          <w:rFonts w:ascii="Calibri" w:hAnsi="Calibri" w:cs="Arial"/>
          <w:b/>
          <w:sz w:val="22"/>
          <w:szCs w:val="22"/>
        </w:rPr>
        <w:t>.</w:t>
      </w:r>
      <w:r w:rsidR="0063160C" w:rsidRPr="008D0D02">
        <w:rPr>
          <w:rFonts w:ascii="Calibri" w:hAnsi="Calibri" w:cs="Arial"/>
          <w:b/>
          <w:sz w:val="22"/>
          <w:szCs w:val="22"/>
        </w:rPr>
        <w:tab/>
      </w:r>
      <w:r w:rsidR="00AF64FE" w:rsidRPr="008D0D02">
        <w:rPr>
          <w:rFonts w:ascii="Calibri" w:hAnsi="Calibri"/>
          <w:b/>
          <w:sz w:val="22"/>
          <w:szCs w:val="22"/>
        </w:rPr>
        <w:t>Dopustne dopolnitve, popravki, sprememb</w:t>
      </w:r>
      <w:r w:rsidR="00D07913" w:rsidRPr="008D0D02">
        <w:rPr>
          <w:rFonts w:ascii="Calibri" w:hAnsi="Calibri"/>
          <w:b/>
          <w:sz w:val="22"/>
          <w:szCs w:val="22"/>
        </w:rPr>
        <w:t>e</w:t>
      </w:r>
      <w:r w:rsidR="00AF64FE" w:rsidRPr="008D0D02">
        <w:rPr>
          <w:rFonts w:ascii="Calibri" w:hAnsi="Calibri"/>
          <w:b/>
          <w:sz w:val="22"/>
          <w:szCs w:val="22"/>
        </w:rPr>
        <w:t xml:space="preserve"> ali pojasnilo ponudbe</w:t>
      </w:r>
    </w:p>
    <w:p w14:paraId="5ED6217B" w14:textId="77777777" w:rsidR="00523D35" w:rsidRPr="00580618" w:rsidRDefault="00523D35" w:rsidP="00523D35">
      <w:pPr>
        <w:pStyle w:val="JRNaslov2"/>
        <w:ind w:left="0" w:firstLine="0"/>
      </w:pPr>
      <w:r w:rsidRPr="00580618">
        <w:t>Če v postopku pregleda in ocenjevanju ponudb naročnik  ugotovi, da so ali se zdijo informacije ali dokumentacija iz ponudbe nepopoln</w:t>
      </w:r>
      <w:r w:rsidR="0058516F" w:rsidRPr="00580618">
        <w:t>e</w:t>
      </w:r>
      <w:r w:rsidRPr="00580618">
        <w:t xml:space="preserve"> ali napačn</w:t>
      </w:r>
      <w:r w:rsidR="0058516F" w:rsidRPr="00580618">
        <w:t>e</w:t>
      </w:r>
      <w:r w:rsidRPr="00580618">
        <w:t xml:space="preserve"> oziroma če dokumenti manjkajo, lahko gospodarski subjekt pozove, da v ustreznem roku predloži manjkajoče dokumente ali dopolni, popravi ali pojasni ustrezne informacije ali dokumentacijo in sicer samo, če določenega dejstva ne bo mogel preveriti sam. Predložitev manjkajočega dokumenta ali dopolnitev, popravek ali pojasnilo informacije ali dokumentacije se lahko nanaša izključno na takšne elemente ponudbe, katerih obstoj </w:t>
      </w:r>
      <w:r w:rsidR="0058516F" w:rsidRPr="00580618">
        <w:t xml:space="preserve">je </w:t>
      </w:r>
      <w:r w:rsidRPr="00580618">
        <w:t>pred iztekom roka, določenega za predložitev ponudbe, mogoče objektivno preveriti.</w:t>
      </w:r>
    </w:p>
    <w:p w14:paraId="57CF4CF0" w14:textId="77777777" w:rsidR="00523D35" w:rsidRPr="00580618" w:rsidRDefault="00523D35" w:rsidP="00523D35">
      <w:pPr>
        <w:pStyle w:val="JRNaslov2"/>
        <w:ind w:left="0" w:firstLine="0"/>
      </w:pPr>
      <w:r w:rsidRPr="00580618">
        <w:t>Če gospodarski subjekt v roku, kot ga bo v zahtevi za dopolnitev določila strokovna komisija, ne bo predložil manjkajočega dokumenta ali ne bo dopolnil, popravil ali pojasnil ustrezne in</w:t>
      </w:r>
      <w:r w:rsidR="00867070" w:rsidRPr="00580618">
        <w:t>formacije ali dokumentacije, bo</w:t>
      </w:r>
      <w:r w:rsidRPr="00580618">
        <w:t xml:space="preserve"> takšna ponudba izključena.</w:t>
      </w:r>
    </w:p>
    <w:p w14:paraId="46C78A8C" w14:textId="77777777" w:rsidR="00847BE3" w:rsidRPr="00580618" w:rsidRDefault="00847BE3" w:rsidP="001936D4">
      <w:pPr>
        <w:tabs>
          <w:tab w:val="left" w:pos="567"/>
        </w:tabs>
        <w:rPr>
          <w:rFonts w:ascii="Calibri" w:hAnsi="Calibri" w:cs="Arial"/>
          <w:sz w:val="22"/>
          <w:szCs w:val="22"/>
        </w:rPr>
      </w:pPr>
    </w:p>
    <w:p w14:paraId="701B0442" w14:textId="77777777" w:rsidR="00867070" w:rsidRPr="008D0D02" w:rsidRDefault="00867070" w:rsidP="00300AE6">
      <w:pPr>
        <w:tabs>
          <w:tab w:val="left" w:pos="567"/>
        </w:tabs>
        <w:rPr>
          <w:b/>
          <w:bCs/>
          <w:sz w:val="22"/>
          <w:szCs w:val="22"/>
        </w:rPr>
      </w:pPr>
      <w:r w:rsidRPr="008D0D02">
        <w:rPr>
          <w:rFonts w:ascii="Calibri" w:hAnsi="Calibri" w:cs="Arial"/>
          <w:b/>
          <w:bCs/>
          <w:sz w:val="22"/>
          <w:szCs w:val="22"/>
        </w:rPr>
        <w:t>2</w:t>
      </w:r>
      <w:r w:rsidR="00534CAA" w:rsidRPr="008D0D02">
        <w:rPr>
          <w:rFonts w:ascii="Calibri" w:hAnsi="Calibri" w:cs="Arial"/>
          <w:b/>
          <w:bCs/>
          <w:sz w:val="22"/>
          <w:szCs w:val="22"/>
        </w:rPr>
        <w:t>7</w:t>
      </w:r>
      <w:r w:rsidRPr="008D0D02">
        <w:rPr>
          <w:rFonts w:ascii="Calibri" w:hAnsi="Calibri" w:cs="Arial"/>
          <w:b/>
          <w:bCs/>
          <w:sz w:val="22"/>
          <w:szCs w:val="22"/>
        </w:rPr>
        <w:t>.</w:t>
      </w:r>
      <w:r w:rsidR="00DB3B34" w:rsidRPr="008D0D02">
        <w:rPr>
          <w:rFonts w:ascii="Calibri" w:hAnsi="Calibri" w:cs="Arial"/>
          <w:b/>
          <w:bCs/>
          <w:sz w:val="22"/>
          <w:szCs w:val="22"/>
        </w:rPr>
        <w:tab/>
        <w:t>Računske napake</w:t>
      </w:r>
    </w:p>
    <w:p w14:paraId="577F4B4A" w14:textId="77777777" w:rsidR="00C80D29" w:rsidRPr="00580618" w:rsidRDefault="00C80D29" w:rsidP="00C80D29">
      <w:pPr>
        <w:pStyle w:val="JRNaslov2"/>
      </w:pPr>
      <w:r w:rsidRPr="00580618">
        <w:t>2</w:t>
      </w:r>
      <w:r w:rsidR="00534CAA" w:rsidRPr="00580618">
        <w:t>7</w:t>
      </w:r>
      <w:r w:rsidRPr="00580618">
        <w:t>.1</w:t>
      </w:r>
      <w:r w:rsidRPr="00580618">
        <w:tab/>
        <w:t xml:space="preserve">Naročnik bo preveril ponudbe glede računskih napak. Izključno naročnik sme ob upoštevanju sedmega odstavka 89. člena ZJN-3 ob pisnem soglasju ponudnika popraviti računske napake, ki jih odkrije pri pregledu in ocenjevanju ponudb. </w:t>
      </w:r>
    </w:p>
    <w:p w14:paraId="497844B4" w14:textId="77777777" w:rsidR="00C80D29" w:rsidRPr="00580618" w:rsidRDefault="00C80D29" w:rsidP="00C80D29">
      <w:pPr>
        <w:pStyle w:val="JRNaslov2"/>
      </w:pPr>
      <w:r w:rsidRPr="00580618">
        <w:t>2</w:t>
      </w:r>
      <w:r w:rsidR="00534CAA" w:rsidRPr="00580618">
        <w:t>7</w:t>
      </w:r>
      <w:r w:rsidRPr="00580618">
        <w:t>.2</w:t>
      </w:r>
      <w:r w:rsidRPr="00580618">
        <w:tab/>
        <w:t>Znesek, naveden v obrazcu ponudbe, bo naročnik popravil s soglasjem ponudnika in se bo smatral za ponudnika obvezujoč. V kolikor ponudnik ne soglaša s korigirano ponudbeno ceno v roku, določenem v pisnem zahtevku naročnika, bo njegova ponudba zavrnjena kot nedopustna.</w:t>
      </w:r>
    </w:p>
    <w:p w14:paraId="25F079AB" w14:textId="77777777" w:rsidR="005D5B81" w:rsidRPr="00580618" w:rsidRDefault="005D5B81" w:rsidP="00737106">
      <w:pPr>
        <w:rPr>
          <w:rFonts w:ascii="Calibri" w:hAnsi="Calibri"/>
          <w:sz w:val="22"/>
          <w:szCs w:val="22"/>
        </w:rPr>
      </w:pPr>
    </w:p>
    <w:p w14:paraId="15786B84" w14:textId="77777777" w:rsidR="00737106" w:rsidRPr="00580618" w:rsidRDefault="00737106" w:rsidP="00737106">
      <w:pPr>
        <w:jc w:val="center"/>
        <w:rPr>
          <w:rFonts w:ascii="Calibri" w:hAnsi="Calibri" w:cs="Arial"/>
          <w:sz w:val="22"/>
          <w:szCs w:val="22"/>
        </w:rPr>
      </w:pPr>
      <w:r w:rsidRPr="00580618">
        <w:rPr>
          <w:rFonts w:ascii="Calibri" w:hAnsi="Calibri" w:cs="Arial"/>
          <w:sz w:val="22"/>
          <w:szCs w:val="22"/>
        </w:rPr>
        <w:t xml:space="preserve">F. ODDAJA </w:t>
      </w:r>
      <w:r w:rsidR="00B10994" w:rsidRPr="00580618">
        <w:rPr>
          <w:rFonts w:ascii="Calibri" w:hAnsi="Calibri" w:cs="Arial"/>
          <w:sz w:val="22"/>
          <w:szCs w:val="22"/>
        </w:rPr>
        <w:t>JAVNEGA NAROČILA</w:t>
      </w:r>
    </w:p>
    <w:p w14:paraId="47C16AFD" w14:textId="77777777" w:rsidR="00DF1ED4" w:rsidRPr="00580618" w:rsidRDefault="00DF1ED4" w:rsidP="00737106">
      <w:pPr>
        <w:jc w:val="center"/>
        <w:rPr>
          <w:rFonts w:ascii="Calibri" w:hAnsi="Calibri" w:cs="Arial"/>
          <w:sz w:val="22"/>
          <w:szCs w:val="22"/>
        </w:rPr>
      </w:pPr>
    </w:p>
    <w:p w14:paraId="6232430D" w14:textId="77777777" w:rsidR="00737106" w:rsidRPr="00580618" w:rsidRDefault="00737106" w:rsidP="00737106">
      <w:pPr>
        <w:ind w:left="567" w:hanging="567"/>
        <w:jc w:val="center"/>
        <w:rPr>
          <w:rFonts w:ascii="Calibri" w:hAnsi="Calibri" w:cs="Arial"/>
          <w:b/>
          <w:sz w:val="22"/>
          <w:szCs w:val="22"/>
        </w:rPr>
      </w:pPr>
    </w:p>
    <w:p w14:paraId="3D432D14" w14:textId="77777777" w:rsidR="00737106" w:rsidRPr="008D0D02" w:rsidRDefault="00867070" w:rsidP="00737106">
      <w:pPr>
        <w:ind w:left="540" w:hanging="540"/>
        <w:rPr>
          <w:rFonts w:ascii="Calibri" w:hAnsi="Calibri" w:cs="Arial"/>
          <w:b/>
          <w:bCs/>
          <w:sz w:val="22"/>
          <w:szCs w:val="22"/>
        </w:rPr>
      </w:pPr>
      <w:r w:rsidRPr="008D0D02">
        <w:rPr>
          <w:rFonts w:ascii="Calibri" w:hAnsi="Calibri" w:cs="Arial"/>
          <w:b/>
          <w:bCs/>
          <w:sz w:val="22"/>
          <w:szCs w:val="22"/>
        </w:rPr>
        <w:t>2</w:t>
      </w:r>
      <w:r w:rsidR="00534CAA" w:rsidRPr="008D0D02">
        <w:rPr>
          <w:rFonts w:ascii="Calibri" w:hAnsi="Calibri" w:cs="Arial"/>
          <w:b/>
          <w:bCs/>
          <w:sz w:val="22"/>
          <w:szCs w:val="22"/>
        </w:rPr>
        <w:t>8</w:t>
      </w:r>
      <w:r w:rsidR="00DB3B34" w:rsidRPr="008D0D02">
        <w:rPr>
          <w:rFonts w:ascii="Calibri" w:hAnsi="Calibri" w:cs="Arial"/>
          <w:b/>
          <w:bCs/>
          <w:sz w:val="22"/>
          <w:szCs w:val="22"/>
        </w:rPr>
        <w:t>.</w:t>
      </w:r>
      <w:r w:rsidR="00DB3B34" w:rsidRPr="008D0D02">
        <w:rPr>
          <w:rFonts w:ascii="Calibri" w:hAnsi="Calibri" w:cs="Arial"/>
          <w:b/>
          <w:bCs/>
          <w:sz w:val="22"/>
          <w:szCs w:val="22"/>
        </w:rPr>
        <w:tab/>
      </w:r>
      <w:r w:rsidRPr="008D0D02">
        <w:rPr>
          <w:rFonts w:ascii="Calibri" w:hAnsi="Calibri" w:cs="Arial"/>
          <w:b/>
          <w:bCs/>
          <w:sz w:val="22"/>
          <w:szCs w:val="22"/>
        </w:rPr>
        <w:t xml:space="preserve">Odločitev o oddaji </w:t>
      </w:r>
      <w:r w:rsidR="003D0AE2" w:rsidRPr="008D0D02">
        <w:rPr>
          <w:rFonts w:ascii="Calibri" w:hAnsi="Calibri" w:cs="Arial"/>
          <w:b/>
          <w:bCs/>
          <w:sz w:val="22"/>
          <w:szCs w:val="22"/>
        </w:rPr>
        <w:t xml:space="preserve">javnega </w:t>
      </w:r>
      <w:r w:rsidRPr="008D0D02">
        <w:rPr>
          <w:rFonts w:ascii="Calibri" w:hAnsi="Calibri" w:cs="Arial"/>
          <w:b/>
          <w:bCs/>
          <w:sz w:val="22"/>
          <w:szCs w:val="22"/>
        </w:rPr>
        <w:t>naročila</w:t>
      </w:r>
    </w:p>
    <w:p w14:paraId="55252C8F" w14:textId="77777777" w:rsidR="006D5019" w:rsidRPr="00580618" w:rsidRDefault="006D5019" w:rsidP="006D5019">
      <w:pPr>
        <w:jc w:val="both"/>
        <w:rPr>
          <w:rFonts w:ascii="Calibri" w:hAnsi="Calibri" w:cs="Arial"/>
          <w:b/>
          <w:sz w:val="22"/>
          <w:szCs w:val="22"/>
        </w:rPr>
      </w:pPr>
    </w:p>
    <w:p w14:paraId="0E2B510E" w14:textId="77777777" w:rsidR="00C80D29" w:rsidRPr="00580618" w:rsidRDefault="00C80D29" w:rsidP="00F462EC">
      <w:pPr>
        <w:spacing w:after="120"/>
        <w:jc w:val="both"/>
        <w:rPr>
          <w:rFonts w:ascii="Calibri" w:hAnsi="Calibri" w:cs="Tahoma"/>
          <w:sz w:val="22"/>
          <w:szCs w:val="22"/>
        </w:rPr>
      </w:pPr>
      <w:r w:rsidRPr="00580618">
        <w:rPr>
          <w:rFonts w:ascii="Calibri" w:hAnsi="Calibri" w:cs="Arial"/>
          <w:sz w:val="22"/>
          <w:szCs w:val="22"/>
        </w:rPr>
        <w:t>Naročnik bo po pregledu in ocenjevanju ponudb sprejel odločitev o oddaji naročila.</w:t>
      </w:r>
      <w:r w:rsidR="00F462EC">
        <w:rPr>
          <w:rFonts w:ascii="Calibri" w:hAnsi="Calibri" w:cs="Arial"/>
          <w:sz w:val="22"/>
          <w:szCs w:val="22"/>
        </w:rPr>
        <w:t xml:space="preserve"> </w:t>
      </w:r>
      <w:r w:rsidRPr="00580618">
        <w:rPr>
          <w:rFonts w:ascii="Calibri" w:hAnsi="Calibri" w:cs="Tahoma"/>
          <w:sz w:val="22"/>
          <w:szCs w:val="22"/>
        </w:rPr>
        <w:t>Naročnik bo podpisano odločitev o oddaji javnega naročila objavil na portalu javnih naročil. Odločitev o oddaji javnega naročila se šteje za vročeno z dnem objave na portalu javnih naročil.</w:t>
      </w:r>
    </w:p>
    <w:p w14:paraId="2ED1372A" w14:textId="77777777" w:rsidR="00737106" w:rsidRDefault="00737106" w:rsidP="00737106">
      <w:pPr>
        <w:jc w:val="both"/>
        <w:rPr>
          <w:rFonts w:ascii="Calibri" w:hAnsi="Calibri" w:cs="Arial"/>
          <w:b/>
          <w:sz w:val="22"/>
          <w:szCs w:val="22"/>
        </w:rPr>
      </w:pPr>
    </w:p>
    <w:p w14:paraId="2B3E1F20" w14:textId="74C34529" w:rsidR="00737106" w:rsidRPr="008D0D02" w:rsidRDefault="00867070" w:rsidP="00737106">
      <w:pPr>
        <w:ind w:left="540" w:hanging="540"/>
        <w:rPr>
          <w:rFonts w:ascii="Calibri" w:hAnsi="Calibri" w:cs="Arial"/>
          <w:b/>
          <w:bCs/>
          <w:sz w:val="22"/>
          <w:szCs w:val="22"/>
        </w:rPr>
      </w:pPr>
      <w:r w:rsidRPr="008D0D02">
        <w:rPr>
          <w:rFonts w:ascii="Calibri" w:hAnsi="Calibri" w:cs="Arial"/>
          <w:b/>
          <w:bCs/>
          <w:sz w:val="22"/>
          <w:szCs w:val="22"/>
        </w:rPr>
        <w:t>2</w:t>
      </w:r>
      <w:r w:rsidR="00625B06" w:rsidRPr="008D0D02">
        <w:rPr>
          <w:rFonts w:ascii="Calibri" w:hAnsi="Calibri" w:cs="Arial"/>
          <w:b/>
          <w:bCs/>
          <w:sz w:val="22"/>
          <w:szCs w:val="22"/>
        </w:rPr>
        <w:t>9</w:t>
      </w:r>
      <w:r w:rsidR="00737106" w:rsidRPr="008D0D02">
        <w:rPr>
          <w:rFonts w:ascii="Calibri" w:hAnsi="Calibri" w:cs="Arial"/>
          <w:b/>
          <w:bCs/>
          <w:sz w:val="22"/>
          <w:szCs w:val="22"/>
        </w:rPr>
        <w:t>.</w:t>
      </w:r>
      <w:r w:rsidR="00737106" w:rsidRPr="008D0D02">
        <w:rPr>
          <w:rFonts w:ascii="Calibri" w:hAnsi="Calibri" w:cs="Arial"/>
          <w:b/>
          <w:bCs/>
          <w:sz w:val="22"/>
          <w:szCs w:val="22"/>
        </w:rPr>
        <w:tab/>
        <w:t>Sklenitev pogodb</w:t>
      </w:r>
    </w:p>
    <w:p w14:paraId="093CD270" w14:textId="77777777" w:rsidR="00737106" w:rsidRPr="00580618" w:rsidRDefault="00737106" w:rsidP="00737106">
      <w:pPr>
        <w:pStyle w:val="Naslov2"/>
        <w:spacing w:before="0" w:after="0"/>
        <w:ind w:left="0" w:firstLine="0"/>
        <w:rPr>
          <w:rFonts w:ascii="Calibri" w:hAnsi="Calibri" w:cs="Arial"/>
          <w:b/>
          <w:szCs w:val="22"/>
        </w:rPr>
      </w:pPr>
    </w:p>
    <w:p w14:paraId="7D61D4EC" w14:textId="3CD5BC6A" w:rsidR="00737106" w:rsidRPr="00580618" w:rsidRDefault="00867070" w:rsidP="00737106">
      <w:pPr>
        <w:pStyle w:val="Naslov2"/>
        <w:spacing w:before="0" w:after="0"/>
        <w:ind w:left="540" w:hanging="540"/>
        <w:rPr>
          <w:rFonts w:ascii="Calibri" w:hAnsi="Calibri" w:cs="Arial"/>
          <w:kern w:val="28"/>
          <w:szCs w:val="22"/>
        </w:rPr>
      </w:pPr>
      <w:r w:rsidRPr="00580618">
        <w:rPr>
          <w:rFonts w:ascii="Calibri" w:hAnsi="Calibri" w:cs="Arial"/>
          <w:kern w:val="28"/>
          <w:szCs w:val="22"/>
        </w:rPr>
        <w:t>2</w:t>
      </w:r>
      <w:r w:rsidR="00625B06" w:rsidRPr="00580618">
        <w:rPr>
          <w:rFonts w:ascii="Calibri" w:hAnsi="Calibri" w:cs="Arial"/>
          <w:kern w:val="28"/>
          <w:szCs w:val="22"/>
        </w:rPr>
        <w:t>9</w:t>
      </w:r>
      <w:r w:rsidR="00737106" w:rsidRPr="00580618">
        <w:rPr>
          <w:rFonts w:ascii="Calibri" w:hAnsi="Calibri" w:cs="Arial"/>
          <w:kern w:val="28"/>
          <w:szCs w:val="22"/>
        </w:rPr>
        <w:t>.1</w:t>
      </w:r>
      <w:r w:rsidR="00737106" w:rsidRPr="00580618">
        <w:rPr>
          <w:rFonts w:ascii="Calibri" w:hAnsi="Calibri" w:cs="Arial"/>
          <w:kern w:val="28"/>
          <w:szCs w:val="22"/>
        </w:rPr>
        <w:tab/>
        <w:t>Pogodb</w:t>
      </w:r>
      <w:r w:rsidR="00405B96">
        <w:rPr>
          <w:rFonts w:ascii="Calibri" w:hAnsi="Calibri" w:cs="Arial"/>
          <w:kern w:val="28"/>
          <w:szCs w:val="22"/>
        </w:rPr>
        <w:t>i</w:t>
      </w:r>
      <w:r w:rsidR="00737106" w:rsidRPr="00580618">
        <w:rPr>
          <w:rFonts w:ascii="Calibri" w:hAnsi="Calibri" w:cs="Arial"/>
          <w:kern w:val="28"/>
          <w:szCs w:val="22"/>
        </w:rPr>
        <w:t xml:space="preserve"> </w:t>
      </w:r>
      <w:r w:rsidR="001936D4" w:rsidRPr="00580618">
        <w:rPr>
          <w:rFonts w:ascii="Calibri" w:hAnsi="Calibri" w:cs="Arial"/>
          <w:kern w:val="28"/>
          <w:szCs w:val="22"/>
        </w:rPr>
        <w:t>mora</w:t>
      </w:r>
      <w:r w:rsidR="00405B96">
        <w:rPr>
          <w:rFonts w:ascii="Calibri" w:hAnsi="Calibri" w:cs="Arial"/>
          <w:kern w:val="28"/>
          <w:szCs w:val="22"/>
        </w:rPr>
        <w:t>ta</w:t>
      </w:r>
      <w:r w:rsidR="001936D4" w:rsidRPr="00580618">
        <w:rPr>
          <w:rFonts w:ascii="Calibri" w:hAnsi="Calibri" w:cs="Arial"/>
          <w:kern w:val="28"/>
          <w:szCs w:val="22"/>
        </w:rPr>
        <w:t xml:space="preserve"> biti</w:t>
      </w:r>
      <w:r w:rsidR="00737106" w:rsidRPr="00580618">
        <w:rPr>
          <w:rFonts w:ascii="Calibri" w:hAnsi="Calibri" w:cs="Arial"/>
          <w:kern w:val="28"/>
          <w:szCs w:val="22"/>
        </w:rPr>
        <w:t xml:space="preserve"> pripravljen</w:t>
      </w:r>
      <w:r w:rsidR="00405B96">
        <w:rPr>
          <w:rFonts w:ascii="Calibri" w:hAnsi="Calibri" w:cs="Arial"/>
          <w:kern w:val="28"/>
          <w:szCs w:val="22"/>
        </w:rPr>
        <w:t>i</w:t>
      </w:r>
      <w:r w:rsidR="00737106" w:rsidRPr="00580618">
        <w:rPr>
          <w:rFonts w:ascii="Calibri" w:hAnsi="Calibri" w:cs="Arial"/>
          <w:kern w:val="28"/>
          <w:szCs w:val="22"/>
        </w:rPr>
        <w:t xml:space="preserve"> v skladu z Vzorcem</w:t>
      </w:r>
      <w:r w:rsidR="00405B96">
        <w:rPr>
          <w:rFonts w:ascii="Calibri" w:hAnsi="Calibri" w:cs="Arial"/>
          <w:kern w:val="28"/>
          <w:szCs w:val="22"/>
        </w:rPr>
        <w:t>a</w:t>
      </w:r>
      <w:r w:rsidR="00737106" w:rsidRPr="00580618">
        <w:rPr>
          <w:rFonts w:ascii="Calibri" w:hAnsi="Calibri" w:cs="Arial"/>
          <w:kern w:val="28"/>
          <w:szCs w:val="22"/>
        </w:rPr>
        <w:t xml:space="preserve"> pogodb</w:t>
      </w:r>
      <w:r w:rsidR="001936D4" w:rsidRPr="00580618">
        <w:rPr>
          <w:rFonts w:ascii="Calibri" w:hAnsi="Calibri" w:cs="Arial"/>
          <w:kern w:val="28"/>
          <w:szCs w:val="22"/>
        </w:rPr>
        <w:t>,</w:t>
      </w:r>
      <w:r w:rsidR="00737106" w:rsidRPr="00580618">
        <w:rPr>
          <w:rFonts w:ascii="Calibri" w:hAnsi="Calibri" w:cs="Arial"/>
          <w:kern w:val="28"/>
          <w:szCs w:val="22"/>
        </w:rPr>
        <w:t xml:space="preserve"> v ob</w:t>
      </w:r>
      <w:r w:rsidR="00443F7C" w:rsidRPr="00580618">
        <w:rPr>
          <w:rFonts w:ascii="Calibri" w:hAnsi="Calibri" w:cs="Arial"/>
          <w:kern w:val="28"/>
          <w:szCs w:val="22"/>
        </w:rPr>
        <w:t xml:space="preserve">liki, kot </w:t>
      </w:r>
      <w:r w:rsidR="00405B96">
        <w:rPr>
          <w:rFonts w:ascii="Calibri" w:hAnsi="Calibri" w:cs="Arial"/>
          <w:kern w:val="28"/>
          <w:szCs w:val="22"/>
        </w:rPr>
        <w:t>sta</w:t>
      </w:r>
      <w:r w:rsidR="00443F7C" w:rsidRPr="00580618">
        <w:rPr>
          <w:rFonts w:ascii="Calibri" w:hAnsi="Calibri" w:cs="Arial"/>
          <w:kern w:val="28"/>
          <w:szCs w:val="22"/>
        </w:rPr>
        <w:t xml:space="preserve"> podan</w:t>
      </w:r>
      <w:r w:rsidR="00405B96">
        <w:rPr>
          <w:rFonts w:ascii="Calibri" w:hAnsi="Calibri" w:cs="Arial"/>
          <w:kern w:val="28"/>
          <w:szCs w:val="22"/>
        </w:rPr>
        <w:t>i</w:t>
      </w:r>
      <w:r w:rsidR="00443F7C" w:rsidRPr="00580618">
        <w:rPr>
          <w:rFonts w:ascii="Calibri" w:hAnsi="Calibri" w:cs="Arial"/>
          <w:kern w:val="28"/>
          <w:szCs w:val="22"/>
        </w:rPr>
        <w:t xml:space="preserve"> v Poglavju </w:t>
      </w:r>
      <w:r w:rsidR="00042FC1" w:rsidRPr="00580618">
        <w:rPr>
          <w:rFonts w:ascii="Calibri" w:hAnsi="Calibri" w:cs="Arial"/>
          <w:kern w:val="28"/>
          <w:szCs w:val="22"/>
        </w:rPr>
        <w:t xml:space="preserve">4 </w:t>
      </w:r>
      <w:r w:rsidR="008317CA" w:rsidRPr="00580618">
        <w:rPr>
          <w:rFonts w:ascii="Calibri" w:hAnsi="Calibri" w:cs="Arial"/>
          <w:kern w:val="28"/>
          <w:szCs w:val="22"/>
        </w:rPr>
        <w:t>dokumentacije v zvezi z oddajo javnega naročila</w:t>
      </w:r>
      <w:r w:rsidR="00737106" w:rsidRPr="00580618">
        <w:rPr>
          <w:rFonts w:ascii="Calibri" w:hAnsi="Calibri" w:cs="Arial"/>
          <w:kern w:val="28"/>
          <w:szCs w:val="22"/>
        </w:rPr>
        <w:t xml:space="preserve">. </w:t>
      </w:r>
    </w:p>
    <w:p w14:paraId="2D325174" w14:textId="77777777" w:rsidR="00737106" w:rsidRPr="00580618" w:rsidRDefault="00737106" w:rsidP="00737106">
      <w:pPr>
        <w:rPr>
          <w:rFonts w:ascii="Calibri" w:hAnsi="Calibri" w:cs="Arial"/>
          <w:sz w:val="22"/>
          <w:szCs w:val="22"/>
        </w:rPr>
      </w:pPr>
    </w:p>
    <w:p w14:paraId="7E6BA262" w14:textId="096B8E66" w:rsidR="00737106" w:rsidRDefault="00867070" w:rsidP="00737106">
      <w:pPr>
        <w:pStyle w:val="Naslov2"/>
        <w:spacing w:before="0" w:after="0"/>
        <w:ind w:left="540" w:hanging="540"/>
        <w:rPr>
          <w:rFonts w:ascii="Calibri" w:hAnsi="Calibri" w:cs="Arial"/>
          <w:szCs w:val="22"/>
        </w:rPr>
      </w:pPr>
      <w:r w:rsidRPr="00580618">
        <w:rPr>
          <w:rFonts w:ascii="Calibri" w:hAnsi="Calibri" w:cs="Arial"/>
          <w:szCs w:val="22"/>
        </w:rPr>
        <w:t>2</w:t>
      </w:r>
      <w:r w:rsidR="00625B06" w:rsidRPr="00580618">
        <w:rPr>
          <w:rFonts w:ascii="Calibri" w:hAnsi="Calibri" w:cs="Arial"/>
          <w:szCs w:val="22"/>
        </w:rPr>
        <w:t>9</w:t>
      </w:r>
      <w:r w:rsidR="00737106" w:rsidRPr="00580618">
        <w:rPr>
          <w:rFonts w:ascii="Calibri" w:hAnsi="Calibri" w:cs="Arial"/>
          <w:szCs w:val="22"/>
        </w:rPr>
        <w:t>.2</w:t>
      </w:r>
      <w:r w:rsidR="00737106" w:rsidRPr="00580618">
        <w:rPr>
          <w:rFonts w:ascii="Calibri" w:hAnsi="Calibri" w:cs="Arial"/>
          <w:szCs w:val="22"/>
        </w:rPr>
        <w:tab/>
        <w:t xml:space="preserve">Po pravnomočnosti sklepa o oddaji naročila, bo naročnik </w:t>
      </w:r>
      <w:r w:rsidR="005B3CE3" w:rsidRPr="00580618">
        <w:rPr>
          <w:rFonts w:ascii="Calibri" w:hAnsi="Calibri" w:cs="Arial"/>
          <w:szCs w:val="22"/>
        </w:rPr>
        <w:t xml:space="preserve">z »Obvestilom o pravnomočnosti odločitve o oddaji naročila« </w:t>
      </w:r>
      <w:r w:rsidR="00737106" w:rsidRPr="00580618">
        <w:rPr>
          <w:rFonts w:ascii="Calibri" w:hAnsi="Calibri" w:cs="Arial"/>
          <w:szCs w:val="22"/>
        </w:rPr>
        <w:t xml:space="preserve">obvestil uspešnega ponudnika, da je njegova ponudba sprejeta. Skupaj </w:t>
      </w:r>
      <w:r w:rsidR="0001593F" w:rsidRPr="00580618">
        <w:rPr>
          <w:rFonts w:ascii="Calibri" w:hAnsi="Calibri" w:cs="Arial"/>
          <w:szCs w:val="22"/>
        </w:rPr>
        <w:t>z</w:t>
      </w:r>
      <w:r w:rsidR="00737106" w:rsidRPr="00580618">
        <w:rPr>
          <w:rFonts w:ascii="Calibri" w:hAnsi="Calibri" w:cs="Arial"/>
          <w:szCs w:val="22"/>
        </w:rPr>
        <w:t xml:space="preserve"> </w:t>
      </w:r>
      <w:r w:rsidR="0001593F" w:rsidRPr="00580618">
        <w:rPr>
          <w:rFonts w:ascii="Calibri" w:hAnsi="Calibri" w:cs="Arial"/>
          <w:szCs w:val="22"/>
        </w:rPr>
        <w:t xml:space="preserve">»Obvestilom o pravnomočnosti odločitve o oddaji naročila«, </w:t>
      </w:r>
      <w:r w:rsidR="00737106" w:rsidRPr="00580618">
        <w:rPr>
          <w:rFonts w:ascii="Calibri" w:hAnsi="Calibri" w:cs="Arial"/>
          <w:szCs w:val="22"/>
        </w:rPr>
        <w:t>bo naročnik poslal ponudniku v podpis pogodb</w:t>
      </w:r>
      <w:r w:rsidR="00E71A70">
        <w:rPr>
          <w:rFonts w:ascii="Calibri" w:hAnsi="Calibri" w:cs="Arial"/>
          <w:szCs w:val="22"/>
        </w:rPr>
        <w:t>i</w:t>
      </w:r>
      <w:r w:rsidR="00737106" w:rsidRPr="00580618">
        <w:rPr>
          <w:rFonts w:ascii="Calibri" w:hAnsi="Calibri" w:cs="Arial"/>
          <w:szCs w:val="22"/>
        </w:rPr>
        <w:t xml:space="preserve"> v vsebini, kot </w:t>
      </w:r>
      <w:r w:rsidR="00405B96">
        <w:rPr>
          <w:rFonts w:ascii="Calibri" w:hAnsi="Calibri" w:cs="Arial"/>
          <w:szCs w:val="22"/>
        </w:rPr>
        <w:t>sta</w:t>
      </w:r>
      <w:r w:rsidR="00737106" w:rsidRPr="00580618">
        <w:rPr>
          <w:rFonts w:ascii="Calibri" w:hAnsi="Calibri" w:cs="Arial"/>
          <w:szCs w:val="22"/>
        </w:rPr>
        <w:t xml:space="preserve"> določen</w:t>
      </w:r>
      <w:r w:rsidR="00405B96">
        <w:rPr>
          <w:rFonts w:ascii="Calibri" w:hAnsi="Calibri" w:cs="Arial"/>
          <w:szCs w:val="22"/>
        </w:rPr>
        <w:t>i</w:t>
      </w:r>
      <w:r w:rsidR="00737106" w:rsidRPr="00580618">
        <w:rPr>
          <w:rFonts w:ascii="Calibri" w:hAnsi="Calibri" w:cs="Arial"/>
          <w:szCs w:val="22"/>
        </w:rPr>
        <w:t xml:space="preserve"> v razpisni dokumentaciji.</w:t>
      </w:r>
    </w:p>
    <w:p w14:paraId="46A48DB6" w14:textId="77777777" w:rsidR="00F0645F" w:rsidRDefault="00F0645F" w:rsidP="00F0645F"/>
    <w:p w14:paraId="11F87435" w14:textId="400DDF07" w:rsidR="00F0645F" w:rsidRPr="00F0645F" w:rsidRDefault="00F0645F" w:rsidP="00F0645F">
      <w:pPr>
        <w:pStyle w:val="Naslov2"/>
        <w:spacing w:before="0" w:after="0"/>
        <w:ind w:left="540" w:hanging="540"/>
        <w:rPr>
          <w:rFonts w:ascii="Calibri" w:hAnsi="Calibri" w:cs="Arial"/>
          <w:szCs w:val="22"/>
        </w:rPr>
      </w:pPr>
      <w:r w:rsidRPr="00145BE8">
        <w:rPr>
          <w:rFonts w:ascii="Calibri" w:hAnsi="Calibri" w:cs="Arial"/>
          <w:szCs w:val="22"/>
        </w:rPr>
        <w:t>29.3</w:t>
      </w:r>
      <w:r>
        <w:rPr>
          <w:rFonts w:ascii="Calibri" w:hAnsi="Calibri" w:cs="Arial"/>
          <w:szCs w:val="22"/>
        </w:rPr>
        <w:t xml:space="preserve">  </w:t>
      </w:r>
      <w:r w:rsidR="00A30D3F">
        <w:rPr>
          <w:rFonts w:ascii="Calibri" w:hAnsi="Calibri" w:cs="Arial"/>
          <w:szCs w:val="22"/>
        </w:rPr>
        <w:t xml:space="preserve"> </w:t>
      </w:r>
      <w:r w:rsidR="007B5A24">
        <w:rPr>
          <w:rFonts w:ascii="Calibri" w:hAnsi="Calibri" w:cs="Arial"/>
          <w:szCs w:val="22"/>
        </w:rPr>
        <w:t>Vsebin</w:t>
      </w:r>
      <w:r w:rsidR="00A30D3F">
        <w:rPr>
          <w:rFonts w:ascii="Calibri" w:hAnsi="Calibri" w:cs="Arial"/>
          <w:szCs w:val="22"/>
        </w:rPr>
        <w:t>o</w:t>
      </w:r>
      <w:r w:rsidR="007B5A24">
        <w:rPr>
          <w:rFonts w:ascii="Calibri" w:hAnsi="Calibri" w:cs="Arial"/>
          <w:szCs w:val="22"/>
        </w:rPr>
        <w:t xml:space="preserve"> Tabel 1 in 2</w:t>
      </w:r>
      <w:r w:rsidR="00A30D3F">
        <w:rPr>
          <w:rFonts w:ascii="Calibri" w:hAnsi="Calibri" w:cs="Arial"/>
          <w:szCs w:val="22"/>
        </w:rPr>
        <w:t xml:space="preserve"> (</w:t>
      </w:r>
      <w:r w:rsidR="00A30D3F" w:rsidRPr="00145BE8">
        <w:rPr>
          <w:rFonts w:ascii="Calibri" w:hAnsi="Calibri" w:cs="Arial"/>
          <w:szCs w:val="22"/>
        </w:rPr>
        <w:t>vrste osebnih podatkov, kategorije posameznikov, varnost obdelave, dostop, itd.</w:t>
      </w:r>
      <w:r w:rsidR="00A30D3F">
        <w:rPr>
          <w:rFonts w:ascii="Calibri" w:hAnsi="Calibri" w:cs="Arial"/>
          <w:szCs w:val="22"/>
        </w:rPr>
        <w:t>)</w:t>
      </w:r>
      <w:r w:rsidR="007B5A24">
        <w:rPr>
          <w:rFonts w:ascii="Calibri" w:hAnsi="Calibri" w:cs="Arial"/>
          <w:szCs w:val="22"/>
        </w:rPr>
        <w:t xml:space="preserve"> bo</w:t>
      </w:r>
      <w:r w:rsidR="00CB548D">
        <w:rPr>
          <w:rFonts w:ascii="Calibri" w:hAnsi="Calibri" w:cs="Arial"/>
          <w:szCs w:val="22"/>
        </w:rPr>
        <w:t>sta naročnik in izvajalec</w:t>
      </w:r>
      <w:r w:rsidR="007B5A24">
        <w:rPr>
          <w:rFonts w:ascii="Calibri" w:hAnsi="Calibri" w:cs="Arial"/>
          <w:szCs w:val="22"/>
        </w:rPr>
        <w:t xml:space="preserve"> dogovor</w:t>
      </w:r>
      <w:r w:rsidR="00CB548D">
        <w:rPr>
          <w:rFonts w:ascii="Calibri" w:hAnsi="Calibri" w:cs="Arial"/>
          <w:szCs w:val="22"/>
        </w:rPr>
        <w:t>il</w:t>
      </w:r>
      <w:r w:rsidR="007B5A24">
        <w:rPr>
          <w:rFonts w:ascii="Calibri" w:hAnsi="Calibri" w:cs="Arial"/>
          <w:szCs w:val="22"/>
        </w:rPr>
        <w:t>a naknadno</w:t>
      </w:r>
      <w:r w:rsidR="00C013ED">
        <w:rPr>
          <w:rFonts w:ascii="Calibri" w:hAnsi="Calibri" w:cs="Arial"/>
          <w:szCs w:val="22"/>
        </w:rPr>
        <w:t xml:space="preserve">, pred podpisom </w:t>
      </w:r>
      <w:r>
        <w:rPr>
          <w:rFonts w:ascii="Calibri" w:hAnsi="Calibri" w:cs="Arial"/>
          <w:szCs w:val="22"/>
        </w:rPr>
        <w:t>Pogodb</w:t>
      </w:r>
      <w:r w:rsidR="00C013ED">
        <w:rPr>
          <w:rFonts w:ascii="Calibri" w:hAnsi="Calibri" w:cs="Arial"/>
          <w:szCs w:val="22"/>
        </w:rPr>
        <w:t>e</w:t>
      </w:r>
      <w:r>
        <w:rPr>
          <w:rFonts w:ascii="Calibri" w:hAnsi="Calibri" w:cs="Arial"/>
          <w:szCs w:val="22"/>
        </w:rPr>
        <w:t xml:space="preserve"> o obdelavi osebnih podatkov</w:t>
      </w:r>
      <w:r w:rsidR="00C013ED">
        <w:rPr>
          <w:rFonts w:ascii="Calibri" w:hAnsi="Calibri" w:cs="Arial"/>
          <w:szCs w:val="22"/>
        </w:rPr>
        <w:t xml:space="preserve"> oziroma pred pričetkom obdelave osebnih podatkov</w:t>
      </w:r>
      <w:r w:rsidR="00136527">
        <w:rPr>
          <w:rFonts w:ascii="Calibri" w:hAnsi="Calibri" w:cs="Arial"/>
          <w:szCs w:val="22"/>
        </w:rPr>
        <w:t xml:space="preserve"> pri </w:t>
      </w:r>
      <w:r w:rsidR="00136527">
        <w:rPr>
          <w:rFonts w:ascii="Calibri" w:hAnsi="Calibri" w:cs="Arial"/>
          <w:szCs w:val="22"/>
        </w:rPr>
        <w:lastRenderedPageBreak/>
        <w:t xml:space="preserve">izvajanju storitev po osnovni pogodbi. Ponudnik mora v ponudbi priložiti potrjen vzorec predmetne pogodbe, z </w:t>
      </w:r>
      <w:r w:rsidR="00353B30">
        <w:rPr>
          <w:rFonts w:ascii="Calibri" w:hAnsi="Calibri" w:cs="Arial"/>
          <w:szCs w:val="22"/>
        </w:rPr>
        <w:t>izpolnjenim</w:t>
      </w:r>
      <w:r w:rsidR="000C6DBA">
        <w:rPr>
          <w:rFonts w:ascii="Calibri" w:hAnsi="Calibri" w:cs="Arial"/>
          <w:szCs w:val="22"/>
        </w:rPr>
        <w:t>a</w:t>
      </w:r>
      <w:r w:rsidR="00353B30">
        <w:rPr>
          <w:rFonts w:ascii="Calibri" w:hAnsi="Calibri" w:cs="Arial"/>
          <w:szCs w:val="22"/>
        </w:rPr>
        <w:t xml:space="preserve"> člen</w:t>
      </w:r>
      <w:r w:rsidR="000C6DBA">
        <w:rPr>
          <w:rFonts w:ascii="Calibri" w:hAnsi="Calibri" w:cs="Arial"/>
          <w:szCs w:val="22"/>
        </w:rPr>
        <w:t>oma 13. in 1</w:t>
      </w:r>
      <w:r w:rsidR="00CB548D">
        <w:rPr>
          <w:rFonts w:ascii="Calibri" w:hAnsi="Calibri" w:cs="Arial"/>
          <w:szCs w:val="22"/>
        </w:rPr>
        <w:t>7.</w:t>
      </w:r>
      <w:r w:rsidR="00353B30">
        <w:rPr>
          <w:rFonts w:ascii="Calibri" w:hAnsi="Calibri" w:cs="Arial"/>
          <w:szCs w:val="22"/>
        </w:rPr>
        <w:t xml:space="preserve"> </w:t>
      </w:r>
      <w:r w:rsidR="00136527">
        <w:rPr>
          <w:rFonts w:ascii="Calibri" w:hAnsi="Calibri" w:cs="Arial"/>
          <w:szCs w:val="22"/>
        </w:rPr>
        <w:t xml:space="preserve"> </w:t>
      </w:r>
    </w:p>
    <w:p w14:paraId="0241823D" w14:textId="7E429B85" w:rsidR="00C40EDE" w:rsidRPr="00580618" w:rsidRDefault="00867070" w:rsidP="00C40EDE">
      <w:pPr>
        <w:pStyle w:val="JRNaslov2"/>
      </w:pPr>
      <w:r w:rsidRPr="00580618">
        <w:rPr>
          <w:rFonts w:cs="Arial"/>
        </w:rPr>
        <w:t>2</w:t>
      </w:r>
      <w:r w:rsidR="00625B06" w:rsidRPr="00580618">
        <w:rPr>
          <w:rFonts w:cs="Arial"/>
        </w:rPr>
        <w:t>9</w:t>
      </w:r>
      <w:r w:rsidR="00737106" w:rsidRPr="00580618">
        <w:rPr>
          <w:rFonts w:cs="Arial"/>
        </w:rPr>
        <w:t>.</w:t>
      </w:r>
      <w:r w:rsidR="00F0645F">
        <w:rPr>
          <w:rFonts w:cs="Arial"/>
        </w:rPr>
        <w:t>4</w:t>
      </w:r>
      <w:r w:rsidR="00737106" w:rsidRPr="00580618">
        <w:rPr>
          <w:rFonts w:cs="Arial"/>
        </w:rPr>
        <w:tab/>
      </w:r>
      <w:r w:rsidR="00C40EDE" w:rsidRPr="00580618">
        <w:t>Najkasneje v roku 8 dni po prejemu pogodbe mora izbrani ponudnik pogodb</w:t>
      </w:r>
      <w:r w:rsidR="004F73A8">
        <w:t>i</w:t>
      </w:r>
      <w:r w:rsidR="00C40EDE" w:rsidRPr="00580618">
        <w:t xml:space="preserve"> podpisati in j</w:t>
      </w:r>
      <w:r w:rsidR="004F73A8">
        <w:t>u</w:t>
      </w:r>
      <w:r w:rsidR="00C40EDE" w:rsidRPr="00580618">
        <w:t xml:space="preserve"> vrniti naročniku.</w:t>
      </w:r>
    </w:p>
    <w:p w14:paraId="262E22B9" w14:textId="12824529" w:rsidR="00C40EDE" w:rsidRPr="00681F6F" w:rsidRDefault="00C40EDE" w:rsidP="00F462EC">
      <w:pPr>
        <w:keepNext/>
        <w:jc w:val="both"/>
        <w:outlineLvl w:val="1"/>
        <w:rPr>
          <w:rFonts w:ascii="Calibri" w:hAnsi="Calibri" w:cs="Arial"/>
          <w:sz w:val="22"/>
          <w:szCs w:val="22"/>
        </w:rPr>
      </w:pPr>
      <w:r w:rsidRPr="00580618">
        <w:rPr>
          <w:rFonts w:ascii="Calibri" w:hAnsi="Calibri" w:cs="Arial"/>
          <w:sz w:val="22"/>
          <w:szCs w:val="22"/>
        </w:rPr>
        <w:t>Izbrani ponudnik mora skupaj s podpisan</w:t>
      </w:r>
      <w:r w:rsidR="004F73A8">
        <w:rPr>
          <w:rFonts w:ascii="Calibri" w:hAnsi="Calibri" w:cs="Arial"/>
          <w:sz w:val="22"/>
          <w:szCs w:val="22"/>
        </w:rPr>
        <w:t>ima</w:t>
      </w:r>
      <w:r w:rsidRPr="00580618">
        <w:rPr>
          <w:rFonts w:ascii="Calibri" w:hAnsi="Calibri" w:cs="Arial"/>
          <w:sz w:val="22"/>
          <w:szCs w:val="22"/>
        </w:rPr>
        <w:t xml:space="preserve"> pogodb</w:t>
      </w:r>
      <w:r w:rsidR="004F73A8">
        <w:rPr>
          <w:rFonts w:ascii="Calibri" w:hAnsi="Calibri" w:cs="Arial"/>
          <w:sz w:val="22"/>
          <w:szCs w:val="22"/>
        </w:rPr>
        <w:t>ama</w:t>
      </w:r>
      <w:r w:rsidRPr="00580618">
        <w:rPr>
          <w:rFonts w:ascii="Calibri" w:hAnsi="Calibri" w:cs="Arial"/>
          <w:sz w:val="22"/>
          <w:szCs w:val="22"/>
        </w:rPr>
        <w:t xml:space="preserve"> naročniku posredovati tudi izjavo oziroma podatke za izbranega ponudnika, vse partnerje v skupnem nastopu in podizvajalce, kot so opredeljeni </w:t>
      </w:r>
      <w:r w:rsidRPr="00681F6F">
        <w:rPr>
          <w:rFonts w:ascii="Calibri" w:hAnsi="Calibri" w:cs="Arial"/>
          <w:sz w:val="22"/>
          <w:szCs w:val="22"/>
        </w:rPr>
        <w:t xml:space="preserve">v šestem odstavku 14. člena Zakona o integriteti in preprečevanju korupcije </w:t>
      </w:r>
      <w:r w:rsidRPr="00681F6F">
        <w:rPr>
          <w:rFonts w:ascii="Calibri" w:hAnsi="Calibri" w:cs="Tahoma"/>
          <w:sz w:val="22"/>
          <w:szCs w:val="22"/>
        </w:rPr>
        <w:t>(</w:t>
      </w:r>
      <w:r w:rsidR="00C05183" w:rsidRPr="00681F6F">
        <w:rPr>
          <w:rFonts w:ascii="Calibri" w:hAnsi="Calibri" w:cs="Tahoma"/>
          <w:sz w:val="22"/>
          <w:szCs w:val="22"/>
        </w:rPr>
        <w:t>Uradni list RS, št. 45/2010 s spremembami in dopolnitvami</w:t>
      </w:r>
      <w:r w:rsidRPr="00681F6F">
        <w:rPr>
          <w:rFonts w:ascii="Calibri" w:hAnsi="Calibri" w:cs="Tahoma"/>
          <w:sz w:val="22"/>
          <w:szCs w:val="22"/>
        </w:rPr>
        <w:t>)</w:t>
      </w:r>
      <w:r w:rsidRPr="00681F6F">
        <w:rPr>
          <w:rFonts w:ascii="Calibri" w:hAnsi="Calibri" w:cs="Arial"/>
          <w:sz w:val="22"/>
          <w:szCs w:val="22"/>
        </w:rPr>
        <w:t>:</w:t>
      </w:r>
    </w:p>
    <w:p w14:paraId="52F6CE67" w14:textId="77777777" w:rsidR="00C05183" w:rsidRPr="00681F6F" w:rsidRDefault="00C05183" w:rsidP="00661F2F">
      <w:pPr>
        <w:numPr>
          <w:ilvl w:val="0"/>
          <w:numId w:val="14"/>
        </w:numPr>
        <w:jc w:val="both"/>
        <w:rPr>
          <w:rFonts w:ascii="Calibri" w:hAnsi="Calibri" w:cs="Tahoma"/>
          <w:sz w:val="22"/>
          <w:szCs w:val="22"/>
        </w:rPr>
      </w:pPr>
      <w:r w:rsidRPr="00681F6F">
        <w:rPr>
          <w:rFonts w:ascii="Calibri" w:hAnsi="Calibri" w:cs="Tahoma"/>
          <w:sz w:val="22"/>
          <w:szCs w:val="22"/>
        </w:rPr>
        <w:t>o udeležbi fizičnih in pravnih oseb v lastništvu ponudnika, vključno z udeležbo tihih družbenikov</w:t>
      </w:r>
    </w:p>
    <w:p w14:paraId="615922ED" w14:textId="77777777" w:rsidR="00C05183" w:rsidRPr="00681F6F" w:rsidRDefault="00C05183" w:rsidP="00661F2F">
      <w:pPr>
        <w:numPr>
          <w:ilvl w:val="0"/>
          <w:numId w:val="14"/>
        </w:numPr>
        <w:jc w:val="both"/>
        <w:rPr>
          <w:rFonts w:ascii="Calibri" w:hAnsi="Calibri" w:cs="Arial"/>
          <w:sz w:val="22"/>
          <w:szCs w:val="22"/>
        </w:rPr>
      </w:pPr>
      <w:r w:rsidRPr="00681F6F">
        <w:rPr>
          <w:rFonts w:ascii="Calibri" w:hAnsi="Calibri" w:cs="Tahoma"/>
          <w:sz w:val="22"/>
          <w:szCs w:val="22"/>
        </w:rPr>
        <w:t>o gospodarskih subjektih, za katere se glede na določbe zakona, ki ureja gospodarske družbe, šteje, da so povezane družbe s ponudnikom</w:t>
      </w:r>
    </w:p>
    <w:p w14:paraId="339DD250" w14:textId="77777777" w:rsidR="00C05183" w:rsidRDefault="00C05183" w:rsidP="00C05183">
      <w:pPr>
        <w:ind w:left="567"/>
        <w:jc w:val="both"/>
        <w:rPr>
          <w:rFonts w:ascii="Calibri" w:hAnsi="Calibri" w:cs="Tahoma"/>
          <w:color w:val="FF0000"/>
          <w:sz w:val="22"/>
          <w:szCs w:val="22"/>
        </w:rPr>
      </w:pPr>
    </w:p>
    <w:p w14:paraId="489A1656" w14:textId="77777777" w:rsidR="00D01101" w:rsidRPr="00F462EC" w:rsidRDefault="00C40EDE" w:rsidP="00F462EC">
      <w:pPr>
        <w:jc w:val="both"/>
        <w:rPr>
          <w:rFonts w:ascii="Calibri" w:hAnsi="Calibri" w:cs="Arial"/>
          <w:sz w:val="22"/>
          <w:szCs w:val="22"/>
        </w:rPr>
      </w:pPr>
      <w:r w:rsidRPr="00C05183">
        <w:rPr>
          <w:rFonts w:ascii="Calibri" w:hAnsi="Calibri" w:cs="Arial"/>
          <w:sz w:val="22"/>
          <w:szCs w:val="22"/>
        </w:rPr>
        <w:t xml:space="preserve">Če se ponudnik v tem roku ne odzove na poziv za podpis pogodbe in posredovanje </w:t>
      </w:r>
      <w:r w:rsidRPr="00F462EC">
        <w:rPr>
          <w:rFonts w:ascii="Calibri" w:hAnsi="Calibri" w:cs="Arial"/>
          <w:sz w:val="22"/>
          <w:szCs w:val="22"/>
        </w:rPr>
        <w:t>podatkov, se šteje, da je odstopil od ponudbe. Naročnik bo v tem primeru unovčil garancijo za resnost ponudbe.</w:t>
      </w:r>
    </w:p>
    <w:p w14:paraId="665A15DE" w14:textId="77777777" w:rsidR="003936D4" w:rsidRDefault="003936D4" w:rsidP="00737106">
      <w:pPr>
        <w:rPr>
          <w:rFonts w:ascii="Calibri" w:hAnsi="Calibri" w:cs="Arial"/>
          <w:b/>
          <w:sz w:val="22"/>
          <w:szCs w:val="22"/>
        </w:rPr>
      </w:pPr>
    </w:p>
    <w:p w14:paraId="5FD18A93" w14:textId="77777777" w:rsidR="003936D4" w:rsidRPr="00580618" w:rsidRDefault="003936D4" w:rsidP="00737106">
      <w:pPr>
        <w:rPr>
          <w:rFonts w:ascii="Calibri" w:hAnsi="Calibri" w:cs="Arial"/>
          <w:b/>
          <w:sz w:val="22"/>
          <w:szCs w:val="22"/>
        </w:rPr>
      </w:pPr>
    </w:p>
    <w:p w14:paraId="73B39AA9" w14:textId="77777777" w:rsidR="00737106" w:rsidRPr="008D0D02" w:rsidRDefault="00625B06" w:rsidP="00737106">
      <w:pPr>
        <w:ind w:left="540" w:hanging="540"/>
        <w:rPr>
          <w:rFonts w:ascii="Calibri" w:hAnsi="Calibri" w:cs="Arial"/>
          <w:b/>
          <w:bCs/>
          <w:sz w:val="22"/>
          <w:szCs w:val="22"/>
        </w:rPr>
      </w:pPr>
      <w:r w:rsidRPr="008D0D02">
        <w:rPr>
          <w:rFonts w:ascii="Calibri" w:hAnsi="Calibri" w:cs="Arial"/>
          <w:b/>
          <w:bCs/>
          <w:sz w:val="22"/>
          <w:szCs w:val="22"/>
        </w:rPr>
        <w:t>30</w:t>
      </w:r>
      <w:r w:rsidR="00737106" w:rsidRPr="008D0D02">
        <w:rPr>
          <w:rFonts w:ascii="Calibri" w:hAnsi="Calibri" w:cs="Arial"/>
          <w:b/>
          <w:bCs/>
          <w:sz w:val="22"/>
          <w:szCs w:val="22"/>
        </w:rPr>
        <w:t>.</w:t>
      </w:r>
      <w:r w:rsidR="00737106" w:rsidRPr="008D0D02">
        <w:rPr>
          <w:rFonts w:ascii="Calibri" w:hAnsi="Calibri" w:cs="Arial"/>
          <w:b/>
          <w:bCs/>
          <w:sz w:val="22"/>
          <w:szCs w:val="22"/>
        </w:rPr>
        <w:tab/>
        <w:t xml:space="preserve">Garancija za dobro izvedbo pogodbenih obveznosti </w:t>
      </w:r>
    </w:p>
    <w:p w14:paraId="4C412B85" w14:textId="77777777" w:rsidR="00737106" w:rsidRPr="00580618" w:rsidRDefault="00737106" w:rsidP="00DF1ED4">
      <w:pPr>
        <w:rPr>
          <w:rFonts w:ascii="Calibri" w:hAnsi="Calibri" w:cs="Arial"/>
          <w:sz w:val="22"/>
          <w:szCs w:val="22"/>
        </w:rPr>
      </w:pPr>
    </w:p>
    <w:p w14:paraId="7B2F7D55" w14:textId="77777777" w:rsidR="00737106" w:rsidRPr="00580618" w:rsidRDefault="00625B06" w:rsidP="00737106">
      <w:pPr>
        <w:ind w:left="540" w:hanging="538"/>
        <w:jc w:val="both"/>
        <w:rPr>
          <w:rFonts w:ascii="Calibri" w:hAnsi="Calibri" w:cs="Arial"/>
          <w:sz w:val="22"/>
          <w:szCs w:val="22"/>
        </w:rPr>
      </w:pPr>
      <w:r w:rsidRPr="00580618">
        <w:rPr>
          <w:rFonts w:ascii="Calibri" w:hAnsi="Calibri" w:cs="Arial"/>
          <w:sz w:val="22"/>
          <w:szCs w:val="22"/>
        </w:rPr>
        <w:t>30</w:t>
      </w:r>
      <w:r w:rsidR="00C5210B" w:rsidRPr="00580618">
        <w:rPr>
          <w:rFonts w:ascii="Calibri" w:hAnsi="Calibri" w:cs="Arial"/>
          <w:sz w:val="22"/>
          <w:szCs w:val="22"/>
        </w:rPr>
        <w:t>.1</w:t>
      </w:r>
      <w:r w:rsidR="00C5210B" w:rsidRPr="00580618">
        <w:rPr>
          <w:rFonts w:ascii="Calibri" w:hAnsi="Calibri" w:cs="Arial"/>
          <w:sz w:val="22"/>
          <w:szCs w:val="22"/>
        </w:rPr>
        <w:tab/>
        <w:t xml:space="preserve">V roku </w:t>
      </w:r>
      <w:r w:rsidR="003E4ACE" w:rsidRPr="00580618">
        <w:rPr>
          <w:rFonts w:ascii="Calibri" w:hAnsi="Calibri" w:cs="Arial"/>
          <w:sz w:val="22"/>
          <w:szCs w:val="22"/>
        </w:rPr>
        <w:t>1</w:t>
      </w:r>
      <w:r w:rsidR="00AC2E28" w:rsidRPr="00580618">
        <w:rPr>
          <w:rFonts w:ascii="Calibri" w:hAnsi="Calibri" w:cs="Arial"/>
          <w:sz w:val="22"/>
          <w:szCs w:val="22"/>
        </w:rPr>
        <w:t>0</w:t>
      </w:r>
      <w:r w:rsidR="00737106" w:rsidRPr="00580618">
        <w:rPr>
          <w:rFonts w:ascii="Calibri" w:hAnsi="Calibri" w:cs="Arial"/>
          <w:sz w:val="22"/>
          <w:szCs w:val="22"/>
        </w:rPr>
        <w:t xml:space="preserve"> </w:t>
      </w:r>
      <w:r w:rsidR="0066631C" w:rsidRPr="00580618">
        <w:rPr>
          <w:rFonts w:ascii="Calibri" w:hAnsi="Calibri" w:cs="Arial"/>
          <w:sz w:val="22"/>
          <w:szCs w:val="22"/>
        </w:rPr>
        <w:t xml:space="preserve">delovnih </w:t>
      </w:r>
      <w:r w:rsidR="00737106" w:rsidRPr="00580618">
        <w:rPr>
          <w:rFonts w:ascii="Calibri" w:hAnsi="Calibri" w:cs="Arial"/>
          <w:sz w:val="22"/>
          <w:szCs w:val="22"/>
        </w:rPr>
        <w:t xml:space="preserve">dni po </w:t>
      </w:r>
      <w:r w:rsidR="006204F2" w:rsidRPr="00580618">
        <w:rPr>
          <w:rFonts w:ascii="Calibri" w:hAnsi="Calibri" w:cs="Arial"/>
          <w:sz w:val="22"/>
          <w:szCs w:val="22"/>
        </w:rPr>
        <w:t>prejemu sklenjene</w:t>
      </w:r>
      <w:r w:rsidR="00737106" w:rsidRPr="00580618">
        <w:rPr>
          <w:rFonts w:ascii="Calibri" w:hAnsi="Calibri" w:cs="Arial"/>
          <w:sz w:val="22"/>
          <w:szCs w:val="22"/>
        </w:rPr>
        <w:t xml:space="preserve"> pogodbe o izvedbi del bo uspešni ponudnik dostavil naročniku Garancijo za dobro izvedbo pogodbenih obveznosti v znesku 10% pogodbene </w:t>
      </w:r>
      <w:r w:rsidR="00555C4C" w:rsidRPr="00580618">
        <w:rPr>
          <w:rFonts w:ascii="Calibri" w:hAnsi="Calibri" w:cs="Arial"/>
          <w:sz w:val="22"/>
          <w:szCs w:val="22"/>
        </w:rPr>
        <w:t>vrednosti del z DDV</w:t>
      </w:r>
      <w:r w:rsidR="00737106" w:rsidRPr="00580618">
        <w:rPr>
          <w:rFonts w:ascii="Calibri" w:hAnsi="Calibri" w:cs="Arial"/>
          <w:sz w:val="22"/>
          <w:szCs w:val="22"/>
        </w:rPr>
        <w:t>. Uporabi se oblika</w:t>
      </w:r>
      <w:r w:rsidR="008D0D02">
        <w:rPr>
          <w:rFonts w:ascii="Calibri" w:hAnsi="Calibri" w:cs="Arial"/>
          <w:sz w:val="22"/>
          <w:szCs w:val="22"/>
        </w:rPr>
        <w:t xml:space="preserve"> in vsebina</w:t>
      </w:r>
      <w:r w:rsidR="00737106" w:rsidRPr="00580618">
        <w:rPr>
          <w:rFonts w:ascii="Calibri" w:hAnsi="Calibri" w:cs="Arial"/>
          <w:sz w:val="22"/>
          <w:szCs w:val="22"/>
        </w:rPr>
        <w:t xml:space="preserve"> Garanc</w:t>
      </w:r>
      <w:r w:rsidR="00F546C6" w:rsidRPr="00580618">
        <w:rPr>
          <w:rFonts w:ascii="Calibri" w:hAnsi="Calibri" w:cs="Arial"/>
          <w:sz w:val="22"/>
          <w:szCs w:val="22"/>
        </w:rPr>
        <w:t>ije</w:t>
      </w:r>
      <w:r w:rsidR="008D0D02">
        <w:rPr>
          <w:rFonts w:ascii="Calibri" w:hAnsi="Calibri" w:cs="Arial"/>
          <w:sz w:val="22"/>
          <w:szCs w:val="22"/>
        </w:rPr>
        <w:t xml:space="preserve"> iz</w:t>
      </w:r>
      <w:r w:rsidR="00F546C6" w:rsidRPr="00580618">
        <w:rPr>
          <w:rFonts w:ascii="Calibri" w:hAnsi="Calibri" w:cs="Arial"/>
          <w:sz w:val="22"/>
          <w:szCs w:val="22"/>
        </w:rPr>
        <w:t xml:space="preserve"> Poglavj</w:t>
      </w:r>
      <w:r w:rsidR="008D0D02">
        <w:rPr>
          <w:rFonts w:ascii="Calibri" w:hAnsi="Calibri" w:cs="Arial"/>
          <w:sz w:val="22"/>
          <w:szCs w:val="22"/>
        </w:rPr>
        <w:t>a</w:t>
      </w:r>
      <w:r w:rsidR="00F546C6" w:rsidRPr="00580618">
        <w:rPr>
          <w:rFonts w:ascii="Calibri" w:hAnsi="Calibri" w:cs="Arial"/>
          <w:sz w:val="22"/>
          <w:szCs w:val="22"/>
        </w:rPr>
        <w:t xml:space="preserve"> </w:t>
      </w:r>
      <w:r w:rsidR="00042FC1" w:rsidRPr="00580618">
        <w:rPr>
          <w:rFonts w:ascii="Calibri" w:hAnsi="Calibri" w:cs="Arial"/>
          <w:sz w:val="22"/>
          <w:szCs w:val="22"/>
        </w:rPr>
        <w:t>5</w:t>
      </w:r>
      <w:r w:rsidR="00737106" w:rsidRPr="00580618">
        <w:rPr>
          <w:rFonts w:ascii="Calibri" w:hAnsi="Calibri" w:cs="Arial"/>
          <w:sz w:val="22"/>
          <w:szCs w:val="22"/>
        </w:rPr>
        <w:t xml:space="preserve">. </w:t>
      </w:r>
    </w:p>
    <w:p w14:paraId="67E814EC" w14:textId="77777777" w:rsidR="00737106" w:rsidRPr="00580618" w:rsidRDefault="00737106" w:rsidP="00737106">
      <w:pPr>
        <w:ind w:left="567" w:hanging="567"/>
        <w:jc w:val="both"/>
        <w:rPr>
          <w:rFonts w:ascii="Calibri" w:hAnsi="Calibri" w:cs="Arial"/>
          <w:sz w:val="22"/>
          <w:szCs w:val="22"/>
        </w:rPr>
      </w:pPr>
    </w:p>
    <w:p w14:paraId="4D778311" w14:textId="77777777" w:rsidR="00737106" w:rsidRPr="00580618" w:rsidRDefault="00625B06" w:rsidP="006247E9">
      <w:pPr>
        <w:spacing w:after="120"/>
        <w:ind w:left="540" w:hanging="540"/>
        <w:jc w:val="both"/>
        <w:rPr>
          <w:rFonts w:ascii="Calibri" w:hAnsi="Calibri"/>
          <w:sz w:val="22"/>
          <w:szCs w:val="22"/>
        </w:rPr>
      </w:pPr>
      <w:r w:rsidRPr="00580618">
        <w:rPr>
          <w:rFonts w:ascii="Calibri" w:hAnsi="Calibri" w:cs="Arial"/>
          <w:sz w:val="22"/>
          <w:szCs w:val="22"/>
        </w:rPr>
        <w:t>30</w:t>
      </w:r>
      <w:r w:rsidR="00737106" w:rsidRPr="00580618">
        <w:rPr>
          <w:rFonts w:ascii="Calibri" w:hAnsi="Calibri" w:cs="Arial"/>
          <w:sz w:val="22"/>
          <w:szCs w:val="22"/>
        </w:rPr>
        <w:t>.2</w:t>
      </w:r>
      <w:r w:rsidR="00737106" w:rsidRPr="00580618">
        <w:rPr>
          <w:rFonts w:ascii="Calibri" w:hAnsi="Calibri" w:cs="Arial"/>
          <w:sz w:val="22"/>
          <w:szCs w:val="22"/>
        </w:rPr>
        <w:tab/>
        <w:t xml:space="preserve">Garancija za dobro izvedbo pogodbenih obveznosti, ki jo mora dati uspešen ponudnik, </w:t>
      </w:r>
      <w:r w:rsidR="00B231F8" w:rsidRPr="00580618">
        <w:rPr>
          <w:rFonts w:ascii="Calibri" w:hAnsi="Calibri" w:cs="Arial"/>
          <w:sz w:val="22"/>
          <w:szCs w:val="22"/>
        </w:rPr>
        <w:t>mora biti izdana</w:t>
      </w:r>
      <w:r w:rsidR="00737106" w:rsidRPr="00580618">
        <w:rPr>
          <w:rFonts w:ascii="Calibri" w:hAnsi="Calibri" w:cs="Arial"/>
          <w:sz w:val="22"/>
          <w:szCs w:val="22"/>
        </w:rPr>
        <w:t xml:space="preserve"> </w:t>
      </w:r>
      <w:r w:rsidR="0037689A" w:rsidRPr="00580618">
        <w:rPr>
          <w:rFonts w:ascii="Calibri" w:hAnsi="Calibri" w:cs="Arial"/>
          <w:sz w:val="22"/>
          <w:szCs w:val="22"/>
        </w:rPr>
        <w:t>od</w:t>
      </w:r>
      <w:r w:rsidR="006247E9" w:rsidRPr="00580618">
        <w:rPr>
          <w:rFonts w:ascii="Calibri" w:hAnsi="Calibri"/>
          <w:sz w:val="22"/>
          <w:szCs w:val="22"/>
        </w:rPr>
        <w:t>:</w:t>
      </w:r>
    </w:p>
    <w:p w14:paraId="7CEBFB23" w14:textId="77777777" w:rsidR="006247E9" w:rsidRPr="00580618" w:rsidRDefault="006247E9" w:rsidP="00661F2F">
      <w:pPr>
        <w:pStyle w:val="JROdstaveka"/>
        <w:numPr>
          <w:ilvl w:val="0"/>
          <w:numId w:val="13"/>
        </w:numPr>
      </w:pPr>
      <w:r w:rsidRPr="00580618">
        <w:t>banke v državi naročnika ali</w:t>
      </w:r>
    </w:p>
    <w:p w14:paraId="040E775D" w14:textId="77777777" w:rsidR="006247E9" w:rsidRPr="00580618" w:rsidRDefault="006247E9" w:rsidP="00661F2F">
      <w:pPr>
        <w:pStyle w:val="JROdstaveka"/>
        <w:numPr>
          <w:ilvl w:val="0"/>
          <w:numId w:val="12"/>
        </w:numPr>
      </w:pPr>
      <w:r w:rsidRPr="00580618">
        <w:t xml:space="preserve">zavarovalnice v državi naročnika. </w:t>
      </w:r>
    </w:p>
    <w:p w14:paraId="3A05D1D3" w14:textId="77777777" w:rsidR="006247E9" w:rsidRPr="00580618" w:rsidRDefault="006247E9" w:rsidP="00737106">
      <w:pPr>
        <w:pStyle w:val="Telobesedila"/>
        <w:rPr>
          <w:rFonts w:ascii="Calibri" w:hAnsi="Calibri" w:cs="Arial"/>
          <w:szCs w:val="22"/>
          <w:lang w:val="sl-SI"/>
        </w:rPr>
      </w:pPr>
    </w:p>
    <w:p w14:paraId="0C4F577C" w14:textId="77777777" w:rsidR="00D916E0" w:rsidRPr="00580618" w:rsidRDefault="00625B06" w:rsidP="00D916E0">
      <w:pPr>
        <w:ind w:left="540" w:hanging="540"/>
        <w:jc w:val="both"/>
        <w:rPr>
          <w:rFonts w:ascii="Calibri" w:hAnsi="Calibri" w:cs="Arial"/>
          <w:sz w:val="22"/>
          <w:szCs w:val="22"/>
        </w:rPr>
      </w:pPr>
      <w:r w:rsidRPr="00580618">
        <w:rPr>
          <w:rFonts w:ascii="Calibri" w:hAnsi="Calibri" w:cs="Arial"/>
          <w:sz w:val="22"/>
          <w:szCs w:val="22"/>
        </w:rPr>
        <w:t>30</w:t>
      </w:r>
      <w:r w:rsidR="00EB2328" w:rsidRPr="00580618">
        <w:rPr>
          <w:rFonts w:ascii="Calibri" w:hAnsi="Calibri" w:cs="Arial"/>
          <w:sz w:val="22"/>
          <w:szCs w:val="22"/>
        </w:rPr>
        <w:t>.3</w:t>
      </w:r>
      <w:r w:rsidR="00EB2328" w:rsidRPr="00580618">
        <w:rPr>
          <w:rFonts w:ascii="Calibri" w:hAnsi="Calibri" w:cs="Arial"/>
          <w:sz w:val="22"/>
          <w:szCs w:val="22"/>
        </w:rPr>
        <w:tab/>
        <w:t>Če</w:t>
      </w:r>
      <w:r w:rsidR="00737106" w:rsidRPr="00580618">
        <w:rPr>
          <w:rFonts w:ascii="Calibri" w:hAnsi="Calibri" w:cs="Arial"/>
          <w:sz w:val="22"/>
          <w:szCs w:val="22"/>
        </w:rPr>
        <w:t xml:space="preserve"> uspešni ponudnik ne izpolni obvez po </w:t>
      </w:r>
      <w:r w:rsidR="00F902CE" w:rsidRPr="00580618">
        <w:rPr>
          <w:rFonts w:ascii="Calibri" w:hAnsi="Calibri" w:cs="Arial"/>
          <w:sz w:val="22"/>
          <w:szCs w:val="22"/>
        </w:rPr>
        <w:t>točkah</w:t>
      </w:r>
      <w:r w:rsidR="00737106" w:rsidRPr="00580618">
        <w:rPr>
          <w:rFonts w:ascii="Calibri" w:hAnsi="Calibri" w:cs="Arial"/>
          <w:sz w:val="22"/>
          <w:szCs w:val="22"/>
        </w:rPr>
        <w:t xml:space="preserve"> </w:t>
      </w:r>
      <w:r w:rsidR="00867070" w:rsidRPr="00580618">
        <w:rPr>
          <w:rFonts w:ascii="Calibri" w:hAnsi="Calibri" w:cs="Arial"/>
          <w:sz w:val="22"/>
          <w:szCs w:val="22"/>
        </w:rPr>
        <w:t>2</w:t>
      </w:r>
      <w:r w:rsidRPr="00580618">
        <w:rPr>
          <w:rFonts w:ascii="Calibri" w:hAnsi="Calibri" w:cs="Arial"/>
          <w:sz w:val="22"/>
          <w:szCs w:val="22"/>
        </w:rPr>
        <w:t>9</w:t>
      </w:r>
      <w:r w:rsidR="00737106" w:rsidRPr="00580618">
        <w:rPr>
          <w:rFonts w:ascii="Calibri" w:hAnsi="Calibri" w:cs="Arial"/>
          <w:sz w:val="22"/>
          <w:szCs w:val="22"/>
        </w:rPr>
        <w:t xml:space="preserve"> ali </w:t>
      </w:r>
      <w:r w:rsidRPr="00580618">
        <w:rPr>
          <w:rFonts w:ascii="Calibri" w:hAnsi="Calibri" w:cs="Arial"/>
          <w:sz w:val="22"/>
          <w:szCs w:val="22"/>
        </w:rPr>
        <w:t>30</w:t>
      </w:r>
      <w:r w:rsidR="00737106" w:rsidRPr="00580618">
        <w:rPr>
          <w:rFonts w:ascii="Calibri" w:hAnsi="Calibri" w:cs="Arial"/>
          <w:sz w:val="22"/>
          <w:szCs w:val="22"/>
        </w:rPr>
        <w:t xml:space="preserve"> teh Navodil ponudnikom, je to zadosten razlog za unovčenje </w:t>
      </w:r>
      <w:r w:rsidR="00EE5FB6" w:rsidRPr="00580618">
        <w:rPr>
          <w:rFonts w:ascii="Calibri" w:hAnsi="Calibri" w:cs="Arial"/>
          <w:sz w:val="22"/>
          <w:szCs w:val="22"/>
        </w:rPr>
        <w:t>zavarovanja za resnost ponudbe</w:t>
      </w:r>
      <w:r w:rsidR="00737106" w:rsidRPr="00580618">
        <w:rPr>
          <w:rFonts w:ascii="Calibri" w:hAnsi="Calibri" w:cs="Arial"/>
          <w:sz w:val="22"/>
          <w:szCs w:val="22"/>
        </w:rPr>
        <w:t xml:space="preserve">. </w:t>
      </w:r>
    </w:p>
    <w:p w14:paraId="5ADBDCA1" w14:textId="77777777" w:rsidR="00781D55" w:rsidRPr="00580618" w:rsidRDefault="00781D55" w:rsidP="00D916E0">
      <w:pPr>
        <w:ind w:left="540" w:hanging="540"/>
        <w:jc w:val="both"/>
        <w:rPr>
          <w:rFonts w:ascii="Calibri" w:hAnsi="Calibri" w:cs="Arial"/>
          <w:sz w:val="22"/>
          <w:szCs w:val="22"/>
        </w:rPr>
      </w:pPr>
    </w:p>
    <w:p w14:paraId="3FABE940" w14:textId="77777777" w:rsidR="00781D55" w:rsidRPr="00580618" w:rsidRDefault="00781D55" w:rsidP="00DB2D1E">
      <w:pPr>
        <w:jc w:val="both"/>
        <w:rPr>
          <w:rFonts w:ascii="Calibri" w:hAnsi="Calibri" w:cs="Arial"/>
          <w:sz w:val="22"/>
          <w:szCs w:val="22"/>
        </w:rPr>
      </w:pPr>
    </w:p>
    <w:p w14:paraId="41201125" w14:textId="77777777" w:rsidR="008E397C" w:rsidRPr="00580618" w:rsidRDefault="008E397C" w:rsidP="00737106">
      <w:pPr>
        <w:rPr>
          <w:rFonts w:ascii="Calibri" w:hAnsi="Calibri" w:cs="Arial"/>
          <w:b/>
          <w:sz w:val="22"/>
          <w:szCs w:val="22"/>
        </w:rPr>
      </w:pPr>
    </w:p>
    <w:p w14:paraId="063E8A91" w14:textId="77777777" w:rsidR="00737106" w:rsidRPr="00580618" w:rsidRDefault="00DB3B34" w:rsidP="00737106">
      <w:pPr>
        <w:pBdr>
          <w:top w:val="single" w:sz="4" w:space="1" w:color="auto"/>
        </w:pBdr>
        <w:ind w:left="540" w:hanging="540"/>
        <w:jc w:val="center"/>
        <w:rPr>
          <w:rFonts w:ascii="Calibri" w:hAnsi="Calibri" w:cs="Arial"/>
          <w:b/>
          <w:sz w:val="22"/>
          <w:szCs w:val="22"/>
        </w:rPr>
      </w:pPr>
      <w:r w:rsidRPr="00580618">
        <w:rPr>
          <w:rFonts w:ascii="Calibri" w:hAnsi="Calibri" w:cs="Arial"/>
          <w:b/>
          <w:sz w:val="22"/>
          <w:szCs w:val="22"/>
        </w:rPr>
        <w:t xml:space="preserve"> DRUŽBA ZA AVTOCESTE V REPUBLIKI SLOVENIJI</w:t>
      </w:r>
    </w:p>
    <w:p w14:paraId="28569327" w14:textId="77777777" w:rsidR="00DB3B34" w:rsidRPr="00580618" w:rsidRDefault="00DB3B34" w:rsidP="00FF3C98">
      <w:pPr>
        <w:ind w:left="540" w:hanging="540"/>
        <w:jc w:val="center"/>
        <w:rPr>
          <w:rFonts w:ascii="Calibri" w:hAnsi="Calibri"/>
          <w:b/>
          <w:sz w:val="22"/>
          <w:szCs w:val="22"/>
        </w:rPr>
      </w:pPr>
      <w:r w:rsidRPr="00580618">
        <w:rPr>
          <w:rFonts w:ascii="Calibri" w:hAnsi="Calibri" w:cs="Arial"/>
          <w:b/>
          <w:sz w:val="22"/>
          <w:szCs w:val="22"/>
        </w:rPr>
        <w:t>DARS, d.</w:t>
      </w:r>
      <w:r w:rsidR="00351526">
        <w:rPr>
          <w:rFonts w:ascii="Calibri" w:hAnsi="Calibri" w:cs="Arial"/>
          <w:b/>
          <w:sz w:val="22"/>
          <w:szCs w:val="22"/>
        </w:rPr>
        <w:t xml:space="preserve"> </w:t>
      </w:r>
      <w:r w:rsidRPr="00580618">
        <w:rPr>
          <w:rFonts w:ascii="Calibri" w:hAnsi="Calibri" w:cs="Arial"/>
          <w:b/>
          <w:sz w:val="22"/>
          <w:szCs w:val="22"/>
        </w:rPr>
        <w:t>d.</w:t>
      </w:r>
    </w:p>
    <w:sectPr w:rsidR="00DB3B34" w:rsidRPr="00580618" w:rsidSect="00574DAA">
      <w:headerReference w:type="default" r:id="rId13"/>
      <w:footerReference w:type="default" r:id="rId14"/>
      <w:pgSz w:w="11907" w:h="16840" w:code="9"/>
      <w:pgMar w:top="902" w:right="1701" w:bottom="1259"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6526" w14:textId="77777777" w:rsidR="00123723" w:rsidRDefault="00123723">
      <w:r>
        <w:separator/>
      </w:r>
    </w:p>
  </w:endnote>
  <w:endnote w:type="continuationSeparator" w:id="0">
    <w:p w14:paraId="1B91E289" w14:textId="77777777" w:rsidR="00123723" w:rsidRDefault="00123723">
      <w:r>
        <w:continuationSeparator/>
      </w:r>
    </w:p>
  </w:endnote>
  <w:endnote w:type="continuationNotice" w:id="1">
    <w:p w14:paraId="5F1243BE" w14:textId="77777777" w:rsidR="00123723" w:rsidRDefault="00123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O Arial">
    <w:altName w:val="Arial"/>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InterstateCE-Light">
    <w:panose1 w:val="000B0500000000000000"/>
    <w:charset w:val="EE"/>
    <w:family w:val="swiss"/>
    <w:notTrueType/>
    <w:pitch w:val="variable"/>
    <w:sig w:usb0="00000007" w:usb1="00000000" w:usb2="00000000" w:usb3="00000000" w:csb0="0000008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AF1" w14:textId="77777777" w:rsidR="00B4384D" w:rsidRPr="008166D1" w:rsidRDefault="00B4384D">
    <w:pPr>
      <w:pStyle w:val="Noga"/>
      <w:jc w:val="center"/>
      <w:rPr>
        <w:rFonts w:ascii="Calibri" w:hAnsi="Calibri"/>
      </w:rPr>
    </w:pPr>
    <w:r w:rsidRPr="008166D1">
      <w:rPr>
        <w:rFonts w:ascii="Calibri" w:hAnsi="Calibri"/>
      </w:rPr>
      <w:fldChar w:fldCharType="begin"/>
    </w:r>
    <w:r w:rsidRPr="008166D1">
      <w:rPr>
        <w:rFonts w:ascii="Calibri" w:hAnsi="Calibri"/>
      </w:rPr>
      <w:instrText xml:space="preserve"> PAGE   \* MERGEFORMAT </w:instrText>
    </w:r>
    <w:r w:rsidRPr="008166D1">
      <w:rPr>
        <w:rFonts w:ascii="Calibri" w:hAnsi="Calibri"/>
      </w:rPr>
      <w:fldChar w:fldCharType="separate"/>
    </w:r>
    <w:r>
      <w:rPr>
        <w:rFonts w:ascii="Calibri" w:hAnsi="Calibri"/>
        <w:noProof/>
      </w:rPr>
      <w:t>12</w:t>
    </w:r>
    <w:r w:rsidRPr="008166D1">
      <w:rPr>
        <w:rFonts w:ascii="Calibri" w:hAnsi="Calibri"/>
        <w:noProof/>
      </w:rPr>
      <w:fldChar w:fldCharType="end"/>
    </w:r>
  </w:p>
  <w:p w14:paraId="56BC4724" w14:textId="77777777" w:rsidR="00B4384D" w:rsidRDefault="00B4384D">
    <w:pPr>
      <w:pStyle w:val="Noga"/>
      <w:ind w:right="36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0290E" w14:textId="77777777" w:rsidR="00123723" w:rsidRDefault="00123723">
      <w:r>
        <w:separator/>
      </w:r>
    </w:p>
  </w:footnote>
  <w:footnote w:type="continuationSeparator" w:id="0">
    <w:p w14:paraId="4454F032" w14:textId="77777777" w:rsidR="00123723" w:rsidRDefault="00123723">
      <w:r>
        <w:continuationSeparator/>
      </w:r>
    </w:p>
  </w:footnote>
  <w:footnote w:type="continuationNotice" w:id="1">
    <w:p w14:paraId="62E879F4" w14:textId="77777777" w:rsidR="00123723" w:rsidRDefault="00123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5"/>
      <w:gridCol w:w="2835"/>
      <w:gridCol w:w="2835"/>
    </w:tblGrid>
    <w:tr w:rsidR="3EC81460" w14:paraId="1418E7B9" w14:textId="77777777" w:rsidTr="00145BE8">
      <w:tc>
        <w:tcPr>
          <w:tcW w:w="2835" w:type="dxa"/>
        </w:tcPr>
        <w:p w14:paraId="5A326ED8" w14:textId="15989AB8" w:rsidR="3EC81460" w:rsidRDefault="3EC81460" w:rsidP="00145BE8">
          <w:pPr>
            <w:pStyle w:val="Glava"/>
            <w:ind w:left="-115"/>
          </w:pPr>
        </w:p>
      </w:tc>
      <w:tc>
        <w:tcPr>
          <w:tcW w:w="2835" w:type="dxa"/>
        </w:tcPr>
        <w:p w14:paraId="7F407489" w14:textId="3D327AD8" w:rsidR="3EC81460" w:rsidRDefault="3EC81460" w:rsidP="00145BE8">
          <w:pPr>
            <w:pStyle w:val="Glava"/>
            <w:jc w:val="center"/>
          </w:pPr>
        </w:p>
      </w:tc>
      <w:tc>
        <w:tcPr>
          <w:tcW w:w="2835" w:type="dxa"/>
        </w:tcPr>
        <w:p w14:paraId="58BC15A7" w14:textId="01472DE0" w:rsidR="3EC81460" w:rsidRDefault="3EC81460" w:rsidP="00145BE8">
          <w:pPr>
            <w:pStyle w:val="Glava"/>
            <w:ind w:right="-115"/>
            <w:jc w:val="right"/>
          </w:pPr>
        </w:p>
      </w:tc>
    </w:tr>
  </w:tbl>
  <w:p w14:paraId="586042A8" w14:textId="32EF00CF" w:rsidR="3EC81460" w:rsidRDefault="3EC81460" w:rsidP="00145B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70336"/>
    <w:multiLevelType w:val="hybridMultilevel"/>
    <w:tmpl w:val="D9504A5C"/>
    <w:lvl w:ilvl="0" w:tplc="04240001">
      <w:start w:val="1"/>
      <w:numFmt w:val="bullet"/>
      <w:lvlText w:val=""/>
      <w:lvlJc w:val="left"/>
      <w:pPr>
        <w:tabs>
          <w:tab w:val="num" w:pos="899"/>
        </w:tabs>
        <w:ind w:left="899" w:hanging="360"/>
      </w:pPr>
      <w:rPr>
        <w:rFonts w:ascii="Symbol" w:hAnsi="Symbol" w:hint="default"/>
      </w:rPr>
    </w:lvl>
    <w:lvl w:ilvl="1" w:tplc="04240003">
      <w:start w:val="1"/>
      <w:numFmt w:val="bullet"/>
      <w:lvlText w:val="o"/>
      <w:lvlJc w:val="left"/>
      <w:pPr>
        <w:tabs>
          <w:tab w:val="num" w:pos="1619"/>
        </w:tabs>
        <w:ind w:left="1619" w:hanging="360"/>
      </w:pPr>
      <w:rPr>
        <w:rFonts w:ascii="Courier New" w:hAnsi="Courier New" w:cs="Courier New" w:hint="default"/>
      </w:rPr>
    </w:lvl>
    <w:lvl w:ilvl="2" w:tplc="04240005" w:tentative="1">
      <w:start w:val="1"/>
      <w:numFmt w:val="bullet"/>
      <w:lvlText w:val=""/>
      <w:lvlJc w:val="left"/>
      <w:pPr>
        <w:tabs>
          <w:tab w:val="num" w:pos="2339"/>
        </w:tabs>
        <w:ind w:left="2339" w:hanging="360"/>
      </w:pPr>
      <w:rPr>
        <w:rFonts w:ascii="Wingdings" w:hAnsi="Wingdings" w:hint="default"/>
      </w:rPr>
    </w:lvl>
    <w:lvl w:ilvl="3" w:tplc="04240001" w:tentative="1">
      <w:start w:val="1"/>
      <w:numFmt w:val="bullet"/>
      <w:lvlText w:val=""/>
      <w:lvlJc w:val="left"/>
      <w:pPr>
        <w:tabs>
          <w:tab w:val="num" w:pos="3059"/>
        </w:tabs>
        <w:ind w:left="3059" w:hanging="360"/>
      </w:pPr>
      <w:rPr>
        <w:rFonts w:ascii="Symbol" w:hAnsi="Symbol" w:hint="default"/>
      </w:rPr>
    </w:lvl>
    <w:lvl w:ilvl="4" w:tplc="04240003" w:tentative="1">
      <w:start w:val="1"/>
      <w:numFmt w:val="bullet"/>
      <w:lvlText w:val="o"/>
      <w:lvlJc w:val="left"/>
      <w:pPr>
        <w:tabs>
          <w:tab w:val="num" w:pos="3779"/>
        </w:tabs>
        <w:ind w:left="3779" w:hanging="360"/>
      </w:pPr>
      <w:rPr>
        <w:rFonts w:ascii="Courier New" w:hAnsi="Courier New" w:cs="Courier New" w:hint="default"/>
      </w:rPr>
    </w:lvl>
    <w:lvl w:ilvl="5" w:tplc="04240005" w:tentative="1">
      <w:start w:val="1"/>
      <w:numFmt w:val="bullet"/>
      <w:lvlText w:val=""/>
      <w:lvlJc w:val="left"/>
      <w:pPr>
        <w:tabs>
          <w:tab w:val="num" w:pos="4499"/>
        </w:tabs>
        <w:ind w:left="4499" w:hanging="360"/>
      </w:pPr>
      <w:rPr>
        <w:rFonts w:ascii="Wingdings" w:hAnsi="Wingdings" w:hint="default"/>
      </w:rPr>
    </w:lvl>
    <w:lvl w:ilvl="6" w:tplc="04240001" w:tentative="1">
      <w:start w:val="1"/>
      <w:numFmt w:val="bullet"/>
      <w:lvlText w:val=""/>
      <w:lvlJc w:val="left"/>
      <w:pPr>
        <w:tabs>
          <w:tab w:val="num" w:pos="5219"/>
        </w:tabs>
        <w:ind w:left="5219" w:hanging="360"/>
      </w:pPr>
      <w:rPr>
        <w:rFonts w:ascii="Symbol" w:hAnsi="Symbol" w:hint="default"/>
      </w:rPr>
    </w:lvl>
    <w:lvl w:ilvl="7" w:tplc="04240003" w:tentative="1">
      <w:start w:val="1"/>
      <w:numFmt w:val="bullet"/>
      <w:lvlText w:val="o"/>
      <w:lvlJc w:val="left"/>
      <w:pPr>
        <w:tabs>
          <w:tab w:val="num" w:pos="5939"/>
        </w:tabs>
        <w:ind w:left="5939" w:hanging="360"/>
      </w:pPr>
      <w:rPr>
        <w:rFonts w:ascii="Courier New" w:hAnsi="Courier New" w:cs="Courier New" w:hint="default"/>
      </w:rPr>
    </w:lvl>
    <w:lvl w:ilvl="8" w:tplc="04240005" w:tentative="1">
      <w:start w:val="1"/>
      <w:numFmt w:val="bullet"/>
      <w:lvlText w:val=""/>
      <w:lvlJc w:val="left"/>
      <w:pPr>
        <w:tabs>
          <w:tab w:val="num" w:pos="6659"/>
        </w:tabs>
        <w:ind w:left="6659" w:hanging="360"/>
      </w:pPr>
      <w:rPr>
        <w:rFonts w:ascii="Wingdings" w:hAnsi="Wingdings" w:hint="default"/>
      </w:rPr>
    </w:lvl>
  </w:abstractNum>
  <w:abstractNum w:abstractNumId="1" w15:restartNumberingAfterBreak="0">
    <w:nsid w:val="1C674E34"/>
    <w:multiLevelType w:val="hybridMultilevel"/>
    <w:tmpl w:val="3AC6391C"/>
    <w:lvl w:ilvl="0" w:tplc="04240017">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 w15:restartNumberingAfterBreak="0">
    <w:nsid w:val="220F5D27"/>
    <w:multiLevelType w:val="hybridMultilevel"/>
    <w:tmpl w:val="EA56A5C2"/>
    <w:lvl w:ilvl="0" w:tplc="431C1FB4">
      <w:start w:val="1"/>
      <w:numFmt w:val="bullet"/>
      <w:pStyle w:val="Alineja1"/>
      <w:lvlText w:val=""/>
      <w:lvlJc w:val="left"/>
      <w:pPr>
        <w:tabs>
          <w:tab w:val="num" w:pos="284"/>
        </w:tabs>
        <w:ind w:left="284" w:hanging="28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E65A34"/>
    <w:multiLevelType w:val="hybridMultilevel"/>
    <w:tmpl w:val="2552FD1C"/>
    <w:lvl w:ilvl="0" w:tplc="D2745A22">
      <w:start w:val="3"/>
      <w:numFmt w:val="bullet"/>
      <w:lvlText w:val="-"/>
      <w:lvlJc w:val="left"/>
      <w:pPr>
        <w:ind w:left="720" w:hanging="360"/>
      </w:pPr>
      <w:rPr>
        <w:rFonts w:ascii="Calibri" w:eastAsia="Times New Roman"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D4F90"/>
    <w:multiLevelType w:val="hybridMultilevel"/>
    <w:tmpl w:val="366C5820"/>
    <w:lvl w:ilvl="0" w:tplc="648A70DE">
      <w:start w:val="5"/>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6" w15:restartNumberingAfterBreak="0">
    <w:nsid w:val="34EF767D"/>
    <w:multiLevelType w:val="hybridMultilevel"/>
    <w:tmpl w:val="B90A36A6"/>
    <w:lvl w:ilvl="0" w:tplc="018250F4">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7" w15:restartNumberingAfterBreak="0">
    <w:nsid w:val="39E7142A"/>
    <w:multiLevelType w:val="singleLevel"/>
    <w:tmpl w:val="5AB09C6A"/>
    <w:lvl w:ilvl="0">
      <w:start w:val="1"/>
      <w:numFmt w:val="lowerLetter"/>
      <w:lvlText w:val="%1)"/>
      <w:lvlJc w:val="left"/>
      <w:pPr>
        <w:tabs>
          <w:tab w:val="num" w:pos="567"/>
        </w:tabs>
        <w:ind w:left="567" w:hanging="567"/>
      </w:pPr>
    </w:lvl>
  </w:abstractNum>
  <w:abstractNum w:abstractNumId="8" w15:restartNumberingAfterBreak="0">
    <w:nsid w:val="3A080689"/>
    <w:multiLevelType w:val="hybridMultilevel"/>
    <w:tmpl w:val="C316A07E"/>
    <w:lvl w:ilvl="0" w:tplc="04240001">
      <w:start w:val="1"/>
      <w:numFmt w:val="bullet"/>
      <w:lvlText w:val=""/>
      <w:lvlJc w:val="left"/>
      <w:pPr>
        <w:ind w:left="1174" w:hanging="360"/>
      </w:pPr>
      <w:rPr>
        <w:rFonts w:ascii="Symbol" w:hAnsi="Symbol"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9" w15:restartNumberingAfterBreak="0">
    <w:nsid w:val="409F4423"/>
    <w:multiLevelType w:val="hybridMultilevel"/>
    <w:tmpl w:val="45985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604533"/>
    <w:multiLevelType w:val="hybridMultilevel"/>
    <w:tmpl w:val="6AB6589E"/>
    <w:lvl w:ilvl="0" w:tplc="49FA6C84">
      <w:start w:val="1"/>
      <w:numFmt w:val="decimal"/>
      <w:lvlText w:val="%1."/>
      <w:lvlJc w:val="left"/>
      <w:pPr>
        <w:ind w:left="540" w:hanging="54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49039D0"/>
    <w:multiLevelType w:val="multilevel"/>
    <w:tmpl w:val="5F34AE6A"/>
    <w:lvl w:ilvl="0">
      <w:start w:val="1"/>
      <w:numFmt w:val="decimal"/>
      <w:lvlText w:val="%1."/>
      <w:legacy w:legacy="1" w:legacySpace="0" w:legacyIndent="283"/>
      <w:lvlJc w:val="left"/>
      <w:pPr>
        <w:ind w:left="285" w:hanging="283"/>
      </w:pPr>
    </w:lvl>
    <w:lvl w:ilvl="1">
      <w:start w:val="1"/>
      <w:numFmt w:val="decimal"/>
      <w:isLgl/>
      <w:lvlText w:val="%1.%2"/>
      <w:lvlJc w:val="left"/>
      <w:pPr>
        <w:tabs>
          <w:tab w:val="num" w:pos="572"/>
        </w:tabs>
        <w:ind w:left="572" w:hanging="570"/>
      </w:pPr>
      <w:rPr>
        <w:rFonts w:hint="default"/>
        <w:b w:val="0"/>
      </w:rPr>
    </w:lvl>
    <w:lvl w:ilvl="2">
      <w:start w:val="1"/>
      <w:numFmt w:val="decimal"/>
      <w:isLgl/>
      <w:lvlText w:val="%1.%2.%3"/>
      <w:lvlJc w:val="left"/>
      <w:pPr>
        <w:tabs>
          <w:tab w:val="num" w:pos="722"/>
        </w:tabs>
        <w:ind w:left="722" w:hanging="720"/>
      </w:pPr>
      <w:rPr>
        <w:rFonts w:hint="default"/>
        <w:b w:val="0"/>
      </w:rPr>
    </w:lvl>
    <w:lvl w:ilvl="3">
      <w:start w:val="1"/>
      <w:numFmt w:val="decimal"/>
      <w:isLgl/>
      <w:lvlText w:val="%1.%2.%3.%4"/>
      <w:lvlJc w:val="left"/>
      <w:pPr>
        <w:tabs>
          <w:tab w:val="num" w:pos="722"/>
        </w:tabs>
        <w:ind w:left="722" w:hanging="720"/>
      </w:pPr>
      <w:rPr>
        <w:rFonts w:hint="default"/>
        <w:b w:val="0"/>
      </w:rPr>
    </w:lvl>
    <w:lvl w:ilvl="4">
      <w:start w:val="1"/>
      <w:numFmt w:val="decimal"/>
      <w:isLgl/>
      <w:lvlText w:val="%1.%2.%3.%4.%5"/>
      <w:lvlJc w:val="left"/>
      <w:pPr>
        <w:tabs>
          <w:tab w:val="num" w:pos="1082"/>
        </w:tabs>
        <w:ind w:left="1082" w:hanging="1080"/>
      </w:pPr>
      <w:rPr>
        <w:rFonts w:hint="default"/>
        <w:b w:val="0"/>
      </w:rPr>
    </w:lvl>
    <w:lvl w:ilvl="5">
      <w:start w:val="1"/>
      <w:numFmt w:val="decimal"/>
      <w:isLgl/>
      <w:lvlText w:val="%1.%2.%3.%4.%5.%6"/>
      <w:lvlJc w:val="left"/>
      <w:pPr>
        <w:tabs>
          <w:tab w:val="num" w:pos="1082"/>
        </w:tabs>
        <w:ind w:left="1082" w:hanging="1080"/>
      </w:pPr>
      <w:rPr>
        <w:rFonts w:hint="default"/>
        <w:b w:val="0"/>
      </w:rPr>
    </w:lvl>
    <w:lvl w:ilvl="6">
      <w:start w:val="1"/>
      <w:numFmt w:val="decimal"/>
      <w:isLgl/>
      <w:lvlText w:val="%1.%2.%3.%4.%5.%6.%7"/>
      <w:lvlJc w:val="left"/>
      <w:pPr>
        <w:tabs>
          <w:tab w:val="num" w:pos="1442"/>
        </w:tabs>
        <w:ind w:left="1442" w:hanging="1440"/>
      </w:pPr>
      <w:rPr>
        <w:rFonts w:hint="default"/>
        <w:b w:val="0"/>
      </w:rPr>
    </w:lvl>
    <w:lvl w:ilvl="7">
      <w:start w:val="1"/>
      <w:numFmt w:val="decimal"/>
      <w:isLgl/>
      <w:lvlText w:val="%1.%2.%3.%4.%5.%6.%7.%8"/>
      <w:lvlJc w:val="left"/>
      <w:pPr>
        <w:tabs>
          <w:tab w:val="num" w:pos="1442"/>
        </w:tabs>
        <w:ind w:left="1442" w:hanging="1440"/>
      </w:pPr>
      <w:rPr>
        <w:rFonts w:hint="default"/>
        <w:b w:val="0"/>
      </w:rPr>
    </w:lvl>
    <w:lvl w:ilvl="8">
      <w:start w:val="1"/>
      <w:numFmt w:val="decimal"/>
      <w:isLgl/>
      <w:lvlText w:val="%1.%2.%3.%4.%5.%6.%7.%8.%9"/>
      <w:lvlJc w:val="left"/>
      <w:pPr>
        <w:tabs>
          <w:tab w:val="num" w:pos="1802"/>
        </w:tabs>
        <w:ind w:left="1802" w:hanging="1800"/>
      </w:pPr>
      <w:rPr>
        <w:rFonts w:hint="default"/>
        <w:b w:val="0"/>
      </w:rPr>
    </w:lvl>
  </w:abstractNum>
  <w:abstractNum w:abstractNumId="12" w15:restartNumberingAfterBreak="0">
    <w:nsid w:val="6806742B"/>
    <w:multiLevelType w:val="hybridMultilevel"/>
    <w:tmpl w:val="40240FD2"/>
    <w:lvl w:ilvl="0" w:tplc="0424000F">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B17061"/>
    <w:multiLevelType w:val="hybridMultilevel"/>
    <w:tmpl w:val="246C8CA2"/>
    <w:lvl w:ilvl="0" w:tplc="E470199E">
      <w:start w:val="1"/>
      <w:numFmt w:val="decimal"/>
      <w:lvlText w:val="%1."/>
      <w:lvlJc w:val="left"/>
      <w:pPr>
        <w:tabs>
          <w:tab w:val="num" w:pos="900"/>
        </w:tabs>
        <w:ind w:left="900" w:hanging="360"/>
      </w:pPr>
      <w:rPr>
        <w:rFonts w:hint="default"/>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4" w15:restartNumberingAfterBreak="0">
    <w:nsid w:val="6F235010"/>
    <w:multiLevelType w:val="hybridMultilevel"/>
    <w:tmpl w:val="91A8633C"/>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15" w15:restartNumberingAfterBreak="0">
    <w:nsid w:val="71687F9E"/>
    <w:multiLevelType w:val="hybridMultilevel"/>
    <w:tmpl w:val="93DAA9F2"/>
    <w:lvl w:ilvl="0" w:tplc="FFFFFFFF">
      <w:start w:val="1"/>
      <w:numFmt w:val="bullet"/>
      <w:pStyle w:val="Alineja2Znak"/>
      <w:lvlText w:val="-"/>
      <w:lvlJc w:val="left"/>
      <w:pPr>
        <w:tabs>
          <w:tab w:val="num" w:pos="1419"/>
        </w:tabs>
        <w:ind w:left="1419" w:hanging="283"/>
      </w:pPr>
      <w:rPr>
        <w:rFonts w:ascii="Tahoma" w:hAnsi="Tahoma" w:hint="default"/>
      </w:rPr>
    </w:lvl>
    <w:lvl w:ilvl="1" w:tplc="FFFFFFFF">
      <w:start w:val="1"/>
      <w:numFmt w:val="bullet"/>
      <w:lvlText w:val="o"/>
      <w:lvlJc w:val="left"/>
      <w:pPr>
        <w:tabs>
          <w:tab w:val="num" w:pos="2060"/>
        </w:tabs>
        <w:ind w:left="2060" w:hanging="360"/>
      </w:pPr>
      <w:rPr>
        <w:rFonts w:ascii="Courier New" w:hAnsi="Courier New" w:cs="Courier New" w:hint="default"/>
      </w:rPr>
    </w:lvl>
    <w:lvl w:ilvl="2" w:tplc="FFFFFFFF" w:tentative="1">
      <w:start w:val="1"/>
      <w:numFmt w:val="bullet"/>
      <w:lvlText w:val=""/>
      <w:lvlJc w:val="left"/>
      <w:pPr>
        <w:tabs>
          <w:tab w:val="num" w:pos="2780"/>
        </w:tabs>
        <w:ind w:left="2780" w:hanging="360"/>
      </w:pPr>
      <w:rPr>
        <w:rFonts w:ascii="Wingdings" w:hAnsi="Wingdings" w:hint="default"/>
      </w:rPr>
    </w:lvl>
    <w:lvl w:ilvl="3" w:tplc="FFFFFFFF" w:tentative="1">
      <w:start w:val="1"/>
      <w:numFmt w:val="bullet"/>
      <w:lvlText w:val=""/>
      <w:lvlJc w:val="left"/>
      <w:pPr>
        <w:tabs>
          <w:tab w:val="num" w:pos="3500"/>
        </w:tabs>
        <w:ind w:left="3500" w:hanging="360"/>
      </w:pPr>
      <w:rPr>
        <w:rFonts w:ascii="Symbol" w:hAnsi="Symbol" w:hint="default"/>
      </w:rPr>
    </w:lvl>
    <w:lvl w:ilvl="4" w:tplc="FFFFFFFF" w:tentative="1">
      <w:start w:val="1"/>
      <w:numFmt w:val="bullet"/>
      <w:lvlText w:val="o"/>
      <w:lvlJc w:val="left"/>
      <w:pPr>
        <w:tabs>
          <w:tab w:val="num" w:pos="4220"/>
        </w:tabs>
        <w:ind w:left="4220" w:hanging="360"/>
      </w:pPr>
      <w:rPr>
        <w:rFonts w:ascii="Courier New" w:hAnsi="Courier New" w:cs="Courier New" w:hint="default"/>
      </w:rPr>
    </w:lvl>
    <w:lvl w:ilvl="5" w:tplc="FFFFFFFF" w:tentative="1">
      <w:start w:val="1"/>
      <w:numFmt w:val="bullet"/>
      <w:lvlText w:val=""/>
      <w:lvlJc w:val="left"/>
      <w:pPr>
        <w:tabs>
          <w:tab w:val="num" w:pos="4940"/>
        </w:tabs>
        <w:ind w:left="4940" w:hanging="360"/>
      </w:pPr>
      <w:rPr>
        <w:rFonts w:ascii="Wingdings" w:hAnsi="Wingdings" w:hint="default"/>
      </w:rPr>
    </w:lvl>
    <w:lvl w:ilvl="6" w:tplc="FFFFFFFF" w:tentative="1">
      <w:start w:val="1"/>
      <w:numFmt w:val="bullet"/>
      <w:lvlText w:val=""/>
      <w:lvlJc w:val="left"/>
      <w:pPr>
        <w:tabs>
          <w:tab w:val="num" w:pos="5660"/>
        </w:tabs>
        <w:ind w:left="5660" w:hanging="360"/>
      </w:pPr>
      <w:rPr>
        <w:rFonts w:ascii="Symbol" w:hAnsi="Symbol" w:hint="default"/>
      </w:rPr>
    </w:lvl>
    <w:lvl w:ilvl="7" w:tplc="FFFFFFFF" w:tentative="1">
      <w:start w:val="1"/>
      <w:numFmt w:val="bullet"/>
      <w:lvlText w:val="o"/>
      <w:lvlJc w:val="left"/>
      <w:pPr>
        <w:tabs>
          <w:tab w:val="num" w:pos="6380"/>
        </w:tabs>
        <w:ind w:left="6380" w:hanging="360"/>
      </w:pPr>
      <w:rPr>
        <w:rFonts w:ascii="Courier New" w:hAnsi="Courier New" w:cs="Courier New" w:hint="default"/>
      </w:rPr>
    </w:lvl>
    <w:lvl w:ilvl="8" w:tplc="FFFFFFFF" w:tentative="1">
      <w:start w:val="1"/>
      <w:numFmt w:val="bullet"/>
      <w:lvlText w:val=""/>
      <w:lvlJc w:val="left"/>
      <w:pPr>
        <w:tabs>
          <w:tab w:val="num" w:pos="7100"/>
        </w:tabs>
        <w:ind w:left="7100" w:hanging="360"/>
      </w:pPr>
      <w:rPr>
        <w:rFonts w:ascii="Wingdings" w:hAnsi="Wingdings" w:hint="default"/>
      </w:rPr>
    </w:lvl>
  </w:abstractNum>
  <w:abstractNum w:abstractNumId="16" w15:restartNumberingAfterBreak="0">
    <w:nsid w:val="7245181B"/>
    <w:multiLevelType w:val="hybridMultilevel"/>
    <w:tmpl w:val="EDA20CE6"/>
    <w:lvl w:ilvl="0" w:tplc="D2745A22">
      <w:start w:val="3"/>
      <w:numFmt w:val="bullet"/>
      <w:lvlText w:val="-"/>
      <w:lvlJc w:val="left"/>
      <w:pPr>
        <w:ind w:left="720" w:hanging="360"/>
      </w:pPr>
      <w:rPr>
        <w:rFonts w:ascii="Calibri" w:eastAsia="Times New Roman"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3"/>
  </w:num>
  <w:num w:numId="4">
    <w:abstractNumId w:val="0"/>
  </w:num>
  <w:num w:numId="5">
    <w:abstractNumId w:val="15"/>
  </w:num>
  <w:num w:numId="6">
    <w:abstractNumId w:val="2"/>
  </w:num>
  <w:num w:numId="7">
    <w:abstractNumId w:val="10"/>
  </w:num>
  <w:num w:numId="8">
    <w:abstractNumId w:val="14"/>
  </w:num>
  <w:num w:numId="9">
    <w:abstractNumId w:val="6"/>
  </w:num>
  <w:num w:numId="10">
    <w:abstractNumId w:val="1"/>
  </w:num>
  <w:num w:numId="11">
    <w:abstractNumId w:val="5"/>
  </w:num>
  <w:num w:numId="12">
    <w:abstractNumId w:val="5"/>
    <w:lvlOverride w:ilvl="0">
      <w:startOverride w:val="1"/>
    </w:lvlOverride>
  </w:num>
  <w:num w:numId="13">
    <w:abstractNumId w:val="5"/>
    <w:lvlOverride w:ilvl="0">
      <w:startOverride w:val="1"/>
    </w:lvlOverride>
  </w:num>
  <w:num w:numId="14">
    <w:abstractNumId w:val="3"/>
  </w:num>
  <w:num w:numId="15">
    <w:abstractNumId w:val="5"/>
    <w:lvlOverride w:ilvl="0">
      <w:startOverride w:val="1"/>
    </w:lvlOverride>
  </w:num>
  <w:num w:numId="16">
    <w:abstractNumId w:val="4"/>
  </w:num>
  <w:num w:numId="17">
    <w:abstractNumId w:val="12"/>
  </w:num>
  <w:num w:numId="18">
    <w:abstractNumId w:val="9"/>
  </w:num>
  <w:num w:numId="19">
    <w:abstractNumId w:val="8"/>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534"/>
    <w:rsid w:val="000005D8"/>
    <w:rsid w:val="00000EAE"/>
    <w:rsid w:val="00001286"/>
    <w:rsid w:val="00001724"/>
    <w:rsid w:val="00001BDE"/>
    <w:rsid w:val="00002477"/>
    <w:rsid w:val="00005150"/>
    <w:rsid w:val="00005713"/>
    <w:rsid w:val="00005B00"/>
    <w:rsid w:val="00005D6B"/>
    <w:rsid w:val="00006E37"/>
    <w:rsid w:val="000079DA"/>
    <w:rsid w:val="00007F8E"/>
    <w:rsid w:val="0001073E"/>
    <w:rsid w:val="00010AB5"/>
    <w:rsid w:val="00011C5F"/>
    <w:rsid w:val="00013A63"/>
    <w:rsid w:val="000149DD"/>
    <w:rsid w:val="00014BE1"/>
    <w:rsid w:val="00015662"/>
    <w:rsid w:val="00015832"/>
    <w:rsid w:val="0001593F"/>
    <w:rsid w:val="0001757F"/>
    <w:rsid w:val="0002088D"/>
    <w:rsid w:val="00020E75"/>
    <w:rsid w:val="00020F85"/>
    <w:rsid w:val="000215DC"/>
    <w:rsid w:val="0002163D"/>
    <w:rsid w:val="00021AA0"/>
    <w:rsid w:val="00021CC5"/>
    <w:rsid w:val="000224EE"/>
    <w:rsid w:val="00022571"/>
    <w:rsid w:val="000225E5"/>
    <w:rsid w:val="000232CE"/>
    <w:rsid w:val="00023948"/>
    <w:rsid w:val="000244DD"/>
    <w:rsid w:val="00024CFC"/>
    <w:rsid w:val="00025BED"/>
    <w:rsid w:val="00027840"/>
    <w:rsid w:val="00027D77"/>
    <w:rsid w:val="00030215"/>
    <w:rsid w:val="000305D8"/>
    <w:rsid w:val="000306C0"/>
    <w:rsid w:val="000306EE"/>
    <w:rsid w:val="00030E24"/>
    <w:rsid w:val="00031787"/>
    <w:rsid w:val="00031F9A"/>
    <w:rsid w:val="000326CA"/>
    <w:rsid w:val="00032D8E"/>
    <w:rsid w:val="00033351"/>
    <w:rsid w:val="00033692"/>
    <w:rsid w:val="00035432"/>
    <w:rsid w:val="0003543D"/>
    <w:rsid w:val="00042FC1"/>
    <w:rsid w:val="000430AB"/>
    <w:rsid w:val="00044744"/>
    <w:rsid w:val="00045293"/>
    <w:rsid w:val="000458A8"/>
    <w:rsid w:val="00045D40"/>
    <w:rsid w:val="000470FF"/>
    <w:rsid w:val="0004749B"/>
    <w:rsid w:val="00047D62"/>
    <w:rsid w:val="000517D6"/>
    <w:rsid w:val="00051EFC"/>
    <w:rsid w:val="000540E7"/>
    <w:rsid w:val="0005442D"/>
    <w:rsid w:val="00054910"/>
    <w:rsid w:val="00055E40"/>
    <w:rsid w:val="00055FF3"/>
    <w:rsid w:val="00056664"/>
    <w:rsid w:val="00056E43"/>
    <w:rsid w:val="000570BA"/>
    <w:rsid w:val="000577BD"/>
    <w:rsid w:val="00061BD1"/>
    <w:rsid w:val="000620A1"/>
    <w:rsid w:val="00062965"/>
    <w:rsid w:val="00063545"/>
    <w:rsid w:val="000643C5"/>
    <w:rsid w:val="00064412"/>
    <w:rsid w:val="00064BCF"/>
    <w:rsid w:val="00066DD4"/>
    <w:rsid w:val="00067BD1"/>
    <w:rsid w:val="00067C03"/>
    <w:rsid w:val="00067F02"/>
    <w:rsid w:val="00071178"/>
    <w:rsid w:val="00071847"/>
    <w:rsid w:val="00072244"/>
    <w:rsid w:val="00073C87"/>
    <w:rsid w:val="00073E1D"/>
    <w:rsid w:val="00073EC7"/>
    <w:rsid w:val="00074AE6"/>
    <w:rsid w:val="0007536B"/>
    <w:rsid w:val="0007673A"/>
    <w:rsid w:val="00076F76"/>
    <w:rsid w:val="0007749B"/>
    <w:rsid w:val="00077AFD"/>
    <w:rsid w:val="0008024A"/>
    <w:rsid w:val="00082F5C"/>
    <w:rsid w:val="00083C4D"/>
    <w:rsid w:val="00083CAD"/>
    <w:rsid w:val="00084A42"/>
    <w:rsid w:val="00084F96"/>
    <w:rsid w:val="0008568F"/>
    <w:rsid w:val="0008722A"/>
    <w:rsid w:val="000873E1"/>
    <w:rsid w:val="00087CD7"/>
    <w:rsid w:val="00090E91"/>
    <w:rsid w:val="00092ADE"/>
    <w:rsid w:val="00092D83"/>
    <w:rsid w:val="0009318B"/>
    <w:rsid w:val="0009405C"/>
    <w:rsid w:val="000942E5"/>
    <w:rsid w:val="00094A84"/>
    <w:rsid w:val="0009558E"/>
    <w:rsid w:val="000955CB"/>
    <w:rsid w:val="000969C1"/>
    <w:rsid w:val="000A1720"/>
    <w:rsid w:val="000A20BC"/>
    <w:rsid w:val="000A2B2D"/>
    <w:rsid w:val="000A3457"/>
    <w:rsid w:val="000A3672"/>
    <w:rsid w:val="000A3AB1"/>
    <w:rsid w:val="000A4337"/>
    <w:rsid w:val="000A5401"/>
    <w:rsid w:val="000A570B"/>
    <w:rsid w:val="000A60B6"/>
    <w:rsid w:val="000A6349"/>
    <w:rsid w:val="000A6F71"/>
    <w:rsid w:val="000A74AD"/>
    <w:rsid w:val="000A760F"/>
    <w:rsid w:val="000B08AF"/>
    <w:rsid w:val="000B08DD"/>
    <w:rsid w:val="000B10AE"/>
    <w:rsid w:val="000B24A0"/>
    <w:rsid w:val="000B3075"/>
    <w:rsid w:val="000B34CA"/>
    <w:rsid w:val="000B5C6F"/>
    <w:rsid w:val="000B5F66"/>
    <w:rsid w:val="000B6DB0"/>
    <w:rsid w:val="000B6DFE"/>
    <w:rsid w:val="000B6F64"/>
    <w:rsid w:val="000B70BB"/>
    <w:rsid w:val="000B7526"/>
    <w:rsid w:val="000B7A17"/>
    <w:rsid w:val="000C0118"/>
    <w:rsid w:val="000C01D5"/>
    <w:rsid w:val="000C0287"/>
    <w:rsid w:val="000C19D3"/>
    <w:rsid w:val="000C1D5E"/>
    <w:rsid w:val="000C25A4"/>
    <w:rsid w:val="000C391D"/>
    <w:rsid w:val="000C3C2B"/>
    <w:rsid w:val="000C3D25"/>
    <w:rsid w:val="000C4585"/>
    <w:rsid w:val="000C48FF"/>
    <w:rsid w:val="000C4C53"/>
    <w:rsid w:val="000C518A"/>
    <w:rsid w:val="000C6BF5"/>
    <w:rsid w:val="000C6DBA"/>
    <w:rsid w:val="000C75A7"/>
    <w:rsid w:val="000C764F"/>
    <w:rsid w:val="000D1753"/>
    <w:rsid w:val="000D1D09"/>
    <w:rsid w:val="000D20E1"/>
    <w:rsid w:val="000D23C6"/>
    <w:rsid w:val="000D35C2"/>
    <w:rsid w:val="000D3E49"/>
    <w:rsid w:val="000D47F5"/>
    <w:rsid w:val="000D4E18"/>
    <w:rsid w:val="000D5053"/>
    <w:rsid w:val="000D5942"/>
    <w:rsid w:val="000D66F2"/>
    <w:rsid w:val="000D6A7D"/>
    <w:rsid w:val="000E0DA5"/>
    <w:rsid w:val="000E17C3"/>
    <w:rsid w:val="000E1825"/>
    <w:rsid w:val="000E20F5"/>
    <w:rsid w:val="000E3A6E"/>
    <w:rsid w:val="000E3CE1"/>
    <w:rsid w:val="000E3EE4"/>
    <w:rsid w:val="000E3FB3"/>
    <w:rsid w:val="000E4D5F"/>
    <w:rsid w:val="000E6154"/>
    <w:rsid w:val="000E66E8"/>
    <w:rsid w:val="000E748F"/>
    <w:rsid w:val="000F246E"/>
    <w:rsid w:val="000F27A0"/>
    <w:rsid w:val="000F29CA"/>
    <w:rsid w:val="000F2E10"/>
    <w:rsid w:val="000F59D6"/>
    <w:rsid w:val="000F5D21"/>
    <w:rsid w:val="000F5E89"/>
    <w:rsid w:val="000F6056"/>
    <w:rsid w:val="000F7DEE"/>
    <w:rsid w:val="0010028E"/>
    <w:rsid w:val="00100656"/>
    <w:rsid w:val="00100E3D"/>
    <w:rsid w:val="00101B2F"/>
    <w:rsid w:val="00102B25"/>
    <w:rsid w:val="001047FC"/>
    <w:rsid w:val="0010480B"/>
    <w:rsid w:val="001049CE"/>
    <w:rsid w:val="0010506D"/>
    <w:rsid w:val="00105FA2"/>
    <w:rsid w:val="0010682D"/>
    <w:rsid w:val="00107062"/>
    <w:rsid w:val="00107A74"/>
    <w:rsid w:val="00111195"/>
    <w:rsid w:val="00111CE6"/>
    <w:rsid w:val="00112550"/>
    <w:rsid w:val="00112632"/>
    <w:rsid w:val="001132EF"/>
    <w:rsid w:val="00114065"/>
    <w:rsid w:val="001164D2"/>
    <w:rsid w:val="00116882"/>
    <w:rsid w:val="00116B00"/>
    <w:rsid w:val="00116C50"/>
    <w:rsid w:val="00117301"/>
    <w:rsid w:val="00117D3B"/>
    <w:rsid w:val="00120025"/>
    <w:rsid w:val="001228F9"/>
    <w:rsid w:val="00122BF1"/>
    <w:rsid w:val="00123723"/>
    <w:rsid w:val="00124CFB"/>
    <w:rsid w:val="001258A6"/>
    <w:rsid w:val="00125B15"/>
    <w:rsid w:val="00126098"/>
    <w:rsid w:val="001268C2"/>
    <w:rsid w:val="00126BCB"/>
    <w:rsid w:val="00127ACA"/>
    <w:rsid w:val="001317B7"/>
    <w:rsid w:val="00132370"/>
    <w:rsid w:val="00132449"/>
    <w:rsid w:val="00132BA7"/>
    <w:rsid w:val="00133C57"/>
    <w:rsid w:val="001349A4"/>
    <w:rsid w:val="00134B0F"/>
    <w:rsid w:val="001352D4"/>
    <w:rsid w:val="00135B7C"/>
    <w:rsid w:val="00135BC4"/>
    <w:rsid w:val="00136527"/>
    <w:rsid w:val="0013687E"/>
    <w:rsid w:val="00136C1F"/>
    <w:rsid w:val="00136E4E"/>
    <w:rsid w:val="001371E7"/>
    <w:rsid w:val="00137B47"/>
    <w:rsid w:val="00137E06"/>
    <w:rsid w:val="00140852"/>
    <w:rsid w:val="001410DD"/>
    <w:rsid w:val="001413E6"/>
    <w:rsid w:val="00142082"/>
    <w:rsid w:val="001441A2"/>
    <w:rsid w:val="00144914"/>
    <w:rsid w:val="00144E36"/>
    <w:rsid w:val="00144EFF"/>
    <w:rsid w:val="00145BE8"/>
    <w:rsid w:val="001463D0"/>
    <w:rsid w:val="001475B8"/>
    <w:rsid w:val="00152ADD"/>
    <w:rsid w:val="00153729"/>
    <w:rsid w:val="00154840"/>
    <w:rsid w:val="0015506C"/>
    <w:rsid w:val="00156870"/>
    <w:rsid w:val="00156F2E"/>
    <w:rsid w:val="001572F4"/>
    <w:rsid w:val="00157755"/>
    <w:rsid w:val="00157930"/>
    <w:rsid w:val="00157C8A"/>
    <w:rsid w:val="001603C6"/>
    <w:rsid w:val="001608B2"/>
    <w:rsid w:val="001614CE"/>
    <w:rsid w:val="001627D7"/>
    <w:rsid w:val="001629C1"/>
    <w:rsid w:val="00162E78"/>
    <w:rsid w:val="001630C7"/>
    <w:rsid w:val="00163585"/>
    <w:rsid w:val="001637B7"/>
    <w:rsid w:val="00163E7E"/>
    <w:rsid w:val="00163F97"/>
    <w:rsid w:val="001669DC"/>
    <w:rsid w:val="00167748"/>
    <w:rsid w:val="0016778D"/>
    <w:rsid w:val="00167C7F"/>
    <w:rsid w:val="0017009D"/>
    <w:rsid w:val="00170985"/>
    <w:rsid w:val="0017148A"/>
    <w:rsid w:val="0017493A"/>
    <w:rsid w:val="0017563A"/>
    <w:rsid w:val="00175C47"/>
    <w:rsid w:val="00176731"/>
    <w:rsid w:val="00176BA5"/>
    <w:rsid w:val="00176F18"/>
    <w:rsid w:val="001805F9"/>
    <w:rsid w:val="00180E1D"/>
    <w:rsid w:val="00181104"/>
    <w:rsid w:val="00181177"/>
    <w:rsid w:val="00181410"/>
    <w:rsid w:val="00181C04"/>
    <w:rsid w:val="0018297F"/>
    <w:rsid w:val="00182B20"/>
    <w:rsid w:val="00182CA5"/>
    <w:rsid w:val="00182DB0"/>
    <w:rsid w:val="00184228"/>
    <w:rsid w:val="001850BB"/>
    <w:rsid w:val="00185BC0"/>
    <w:rsid w:val="0018735B"/>
    <w:rsid w:val="001874CD"/>
    <w:rsid w:val="0019105F"/>
    <w:rsid w:val="00191187"/>
    <w:rsid w:val="00191F7F"/>
    <w:rsid w:val="00192B39"/>
    <w:rsid w:val="00192D65"/>
    <w:rsid w:val="001935EE"/>
    <w:rsid w:val="00193612"/>
    <w:rsid w:val="001936D4"/>
    <w:rsid w:val="00193F9B"/>
    <w:rsid w:val="00195298"/>
    <w:rsid w:val="0019584B"/>
    <w:rsid w:val="001962DF"/>
    <w:rsid w:val="00196A24"/>
    <w:rsid w:val="00196C27"/>
    <w:rsid w:val="00197A98"/>
    <w:rsid w:val="00197CEE"/>
    <w:rsid w:val="001A00D4"/>
    <w:rsid w:val="001A39B0"/>
    <w:rsid w:val="001A3A19"/>
    <w:rsid w:val="001A46A7"/>
    <w:rsid w:val="001A48B1"/>
    <w:rsid w:val="001A4910"/>
    <w:rsid w:val="001A5C6D"/>
    <w:rsid w:val="001A5F48"/>
    <w:rsid w:val="001A5F76"/>
    <w:rsid w:val="001A6A29"/>
    <w:rsid w:val="001A7604"/>
    <w:rsid w:val="001A7EC5"/>
    <w:rsid w:val="001B04C2"/>
    <w:rsid w:val="001B0D0E"/>
    <w:rsid w:val="001B1650"/>
    <w:rsid w:val="001B18B1"/>
    <w:rsid w:val="001B26E5"/>
    <w:rsid w:val="001B4451"/>
    <w:rsid w:val="001B4DD8"/>
    <w:rsid w:val="001B513E"/>
    <w:rsid w:val="001B526E"/>
    <w:rsid w:val="001B6A09"/>
    <w:rsid w:val="001B6ADA"/>
    <w:rsid w:val="001B72B0"/>
    <w:rsid w:val="001C005C"/>
    <w:rsid w:val="001C015E"/>
    <w:rsid w:val="001C0DFB"/>
    <w:rsid w:val="001C11D9"/>
    <w:rsid w:val="001C24AF"/>
    <w:rsid w:val="001C37D0"/>
    <w:rsid w:val="001C5093"/>
    <w:rsid w:val="001C6984"/>
    <w:rsid w:val="001C6C8C"/>
    <w:rsid w:val="001D05F5"/>
    <w:rsid w:val="001D1111"/>
    <w:rsid w:val="001D1651"/>
    <w:rsid w:val="001D1762"/>
    <w:rsid w:val="001D1DAB"/>
    <w:rsid w:val="001D1F24"/>
    <w:rsid w:val="001D275F"/>
    <w:rsid w:val="001D2A37"/>
    <w:rsid w:val="001D324F"/>
    <w:rsid w:val="001D5395"/>
    <w:rsid w:val="001D5E9C"/>
    <w:rsid w:val="001D6036"/>
    <w:rsid w:val="001D67AF"/>
    <w:rsid w:val="001D7614"/>
    <w:rsid w:val="001E01CB"/>
    <w:rsid w:val="001E0B13"/>
    <w:rsid w:val="001E0CF1"/>
    <w:rsid w:val="001E193A"/>
    <w:rsid w:val="001E1E7B"/>
    <w:rsid w:val="001E2211"/>
    <w:rsid w:val="001E2C2C"/>
    <w:rsid w:val="001E3B8A"/>
    <w:rsid w:val="001E47E2"/>
    <w:rsid w:val="001E4D3B"/>
    <w:rsid w:val="001E56B4"/>
    <w:rsid w:val="001E56F0"/>
    <w:rsid w:val="001E574E"/>
    <w:rsid w:val="001E58B6"/>
    <w:rsid w:val="001E5D1C"/>
    <w:rsid w:val="001E6AF9"/>
    <w:rsid w:val="001E7E41"/>
    <w:rsid w:val="001F09EE"/>
    <w:rsid w:val="001F0E44"/>
    <w:rsid w:val="001F1E67"/>
    <w:rsid w:val="001F2AEE"/>
    <w:rsid w:val="001F3EE5"/>
    <w:rsid w:val="001F425B"/>
    <w:rsid w:val="001F4598"/>
    <w:rsid w:val="001F475F"/>
    <w:rsid w:val="001F4827"/>
    <w:rsid w:val="001F4F6C"/>
    <w:rsid w:val="001F7371"/>
    <w:rsid w:val="002001AF"/>
    <w:rsid w:val="00200306"/>
    <w:rsid w:val="00200C63"/>
    <w:rsid w:val="00200F37"/>
    <w:rsid w:val="0020326E"/>
    <w:rsid w:val="002037DB"/>
    <w:rsid w:val="00203BC8"/>
    <w:rsid w:val="00205361"/>
    <w:rsid w:val="00205E10"/>
    <w:rsid w:val="00205EBC"/>
    <w:rsid w:val="002064CB"/>
    <w:rsid w:val="002067AB"/>
    <w:rsid w:val="0020681B"/>
    <w:rsid w:val="00207B8D"/>
    <w:rsid w:val="00207EAB"/>
    <w:rsid w:val="0021041F"/>
    <w:rsid w:val="0021057F"/>
    <w:rsid w:val="00210746"/>
    <w:rsid w:val="00211257"/>
    <w:rsid w:val="00211E4E"/>
    <w:rsid w:val="0021211C"/>
    <w:rsid w:val="00212FDD"/>
    <w:rsid w:val="002139E5"/>
    <w:rsid w:val="00215C3A"/>
    <w:rsid w:val="00215CC0"/>
    <w:rsid w:val="002160ED"/>
    <w:rsid w:val="00216134"/>
    <w:rsid w:val="002172FF"/>
    <w:rsid w:val="00217B46"/>
    <w:rsid w:val="00217E2E"/>
    <w:rsid w:val="00217F6A"/>
    <w:rsid w:val="002201C9"/>
    <w:rsid w:val="00220BDC"/>
    <w:rsid w:val="00220F51"/>
    <w:rsid w:val="00221C96"/>
    <w:rsid w:val="00221E2C"/>
    <w:rsid w:val="0022301A"/>
    <w:rsid w:val="00223491"/>
    <w:rsid w:val="0022434D"/>
    <w:rsid w:val="00224707"/>
    <w:rsid w:val="00225CF2"/>
    <w:rsid w:val="00225EF7"/>
    <w:rsid w:val="00225F7A"/>
    <w:rsid w:val="00226315"/>
    <w:rsid w:val="00226404"/>
    <w:rsid w:val="00227C98"/>
    <w:rsid w:val="00230265"/>
    <w:rsid w:val="0023059C"/>
    <w:rsid w:val="0023062D"/>
    <w:rsid w:val="002315C6"/>
    <w:rsid w:val="00232B78"/>
    <w:rsid w:val="00232E30"/>
    <w:rsid w:val="00233508"/>
    <w:rsid w:val="00234BC2"/>
    <w:rsid w:val="00234E0E"/>
    <w:rsid w:val="00234E76"/>
    <w:rsid w:val="00235ED1"/>
    <w:rsid w:val="00236939"/>
    <w:rsid w:val="00236E3D"/>
    <w:rsid w:val="00237981"/>
    <w:rsid w:val="00237C49"/>
    <w:rsid w:val="0024085C"/>
    <w:rsid w:val="002416E0"/>
    <w:rsid w:val="0024184D"/>
    <w:rsid w:val="00241CAA"/>
    <w:rsid w:val="00241E0C"/>
    <w:rsid w:val="00241F99"/>
    <w:rsid w:val="00242AA3"/>
    <w:rsid w:val="00242BD7"/>
    <w:rsid w:val="00243BBA"/>
    <w:rsid w:val="00244BA6"/>
    <w:rsid w:val="002452CC"/>
    <w:rsid w:val="00245788"/>
    <w:rsid w:val="0024599E"/>
    <w:rsid w:val="0024649C"/>
    <w:rsid w:val="00246BC9"/>
    <w:rsid w:val="0024702B"/>
    <w:rsid w:val="002479F6"/>
    <w:rsid w:val="00247A32"/>
    <w:rsid w:val="00251132"/>
    <w:rsid w:val="002513D7"/>
    <w:rsid w:val="0025159D"/>
    <w:rsid w:val="00251904"/>
    <w:rsid w:val="00251946"/>
    <w:rsid w:val="00252073"/>
    <w:rsid w:val="002538CA"/>
    <w:rsid w:val="00253E43"/>
    <w:rsid w:val="002546AB"/>
    <w:rsid w:val="002546D1"/>
    <w:rsid w:val="00256BBC"/>
    <w:rsid w:val="00260481"/>
    <w:rsid w:val="00260585"/>
    <w:rsid w:val="00260A60"/>
    <w:rsid w:val="00261298"/>
    <w:rsid w:val="00261D1B"/>
    <w:rsid w:val="00262173"/>
    <w:rsid w:val="00262A9F"/>
    <w:rsid w:val="00262EC3"/>
    <w:rsid w:val="00263583"/>
    <w:rsid w:val="002645AC"/>
    <w:rsid w:val="00264B08"/>
    <w:rsid w:val="00265D7C"/>
    <w:rsid w:val="00265E88"/>
    <w:rsid w:val="00266D0B"/>
    <w:rsid w:val="00267AC1"/>
    <w:rsid w:val="00270556"/>
    <w:rsid w:val="00270771"/>
    <w:rsid w:val="00270B7A"/>
    <w:rsid w:val="00271327"/>
    <w:rsid w:val="002724B3"/>
    <w:rsid w:val="00272775"/>
    <w:rsid w:val="00272D5D"/>
    <w:rsid w:val="0027356A"/>
    <w:rsid w:val="00273A55"/>
    <w:rsid w:val="00273D90"/>
    <w:rsid w:val="00273ECD"/>
    <w:rsid w:val="00274078"/>
    <w:rsid w:val="00274CAE"/>
    <w:rsid w:val="00275251"/>
    <w:rsid w:val="00275DA3"/>
    <w:rsid w:val="00275E46"/>
    <w:rsid w:val="00276EC5"/>
    <w:rsid w:val="00277D5F"/>
    <w:rsid w:val="00280173"/>
    <w:rsid w:val="00280F14"/>
    <w:rsid w:val="002811E8"/>
    <w:rsid w:val="00282665"/>
    <w:rsid w:val="002827AE"/>
    <w:rsid w:val="00283E55"/>
    <w:rsid w:val="00284512"/>
    <w:rsid w:val="00284F03"/>
    <w:rsid w:val="00286E04"/>
    <w:rsid w:val="00291C80"/>
    <w:rsid w:val="0029241D"/>
    <w:rsid w:val="0029303F"/>
    <w:rsid w:val="00293233"/>
    <w:rsid w:val="002949A9"/>
    <w:rsid w:val="00294C8D"/>
    <w:rsid w:val="0029538E"/>
    <w:rsid w:val="002954E8"/>
    <w:rsid w:val="00296318"/>
    <w:rsid w:val="0029658E"/>
    <w:rsid w:val="00297D1F"/>
    <w:rsid w:val="00297FA2"/>
    <w:rsid w:val="002A0036"/>
    <w:rsid w:val="002A071F"/>
    <w:rsid w:val="002A10B6"/>
    <w:rsid w:val="002A15E4"/>
    <w:rsid w:val="002A1CB4"/>
    <w:rsid w:val="002A23F1"/>
    <w:rsid w:val="002A3122"/>
    <w:rsid w:val="002A33B2"/>
    <w:rsid w:val="002A37A8"/>
    <w:rsid w:val="002A3B4A"/>
    <w:rsid w:val="002A3E70"/>
    <w:rsid w:val="002A4152"/>
    <w:rsid w:val="002A44E6"/>
    <w:rsid w:val="002A4AF9"/>
    <w:rsid w:val="002A4F86"/>
    <w:rsid w:val="002A57DC"/>
    <w:rsid w:val="002A7081"/>
    <w:rsid w:val="002A770C"/>
    <w:rsid w:val="002B0026"/>
    <w:rsid w:val="002B0358"/>
    <w:rsid w:val="002B08F9"/>
    <w:rsid w:val="002B1893"/>
    <w:rsid w:val="002B2188"/>
    <w:rsid w:val="002B3588"/>
    <w:rsid w:val="002B3AC8"/>
    <w:rsid w:val="002B4A7A"/>
    <w:rsid w:val="002B5BB1"/>
    <w:rsid w:val="002B5EB1"/>
    <w:rsid w:val="002B71EE"/>
    <w:rsid w:val="002B7455"/>
    <w:rsid w:val="002B7894"/>
    <w:rsid w:val="002C110F"/>
    <w:rsid w:val="002C1978"/>
    <w:rsid w:val="002C35C7"/>
    <w:rsid w:val="002C3E13"/>
    <w:rsid w:val="002C4F61"/>
    <w:rsid w:val="002C4F63"/>
    <w:rsid w:val="002C7C57"/>
    <w:rsid w:val="002D0BE5"/>
    <w:rsid w:val="002D2071"/>
    <w:rsid w:val="002D2B44"/>
    <w:rsid w:val="002D306D"/>
    <w:rsid w:val="002D3F39"/>
    <w:rsid w:val="002D4075"/>
    <w:rsid w:val="002D4DB2"/>
    <w:rsid w:val="002D5B4E"/>
    <w:rsid w:val="002D5C38"/>
    <w:rsid w:val="002D5E18"/>
    <w:rsid w:val="002D6C2F"/>
    <w:rsid w:val="002D6F48"/>
    <w:rsid w:val="002E05C3"/>
    <w:rsid w:val="002E06C9"/>
    <w:rsid w:val="002E148E"/>
    <w:rsid w:val="002E1D35"/>
    <w:rsid w:val="002E20C5"/>
    <w:rsid w:val="002E20E5"/>
    <w:rsid w:val="002E263C"/>
    <w:rsid w:val="002E33D2"/>
    <w:rsid w:val="002E4D5C"/>
    <w:rsid w:val="002E54B8"/>
    <w:rsid w:val="002E5A7F"/>
    <w:rsid w:val="002E6291"/>
    <w:rsid w:val="002E6993"/>
    <w:rsid w:val="002E6997"/>
    <w:rsid w:val="002E7485"/>
    <w:rsid w:val="002F057A"/>
    <w:rsid w:val="002F078D"/>
    <w:rsid w:val="002F22BA"/>
    <w:rsid w:val="002F24D0"/>
    <w:rsid w:val="002F2AF1"/>
    <w:rsid w:val="002F3004"/>
    <w:rsid w:val="002F3163"/>
    <w:rsid w:val="002F3308"/>
    <w:rsid w:val="002F3760"/>
    <w:rsid w:val="002F37AA"/>
    <w:rsid w:val="002F382C"/>
    <w:rsid w:val="002F57AB"/>
    <w:rsid w:val="002F69F7"/>
    <w:rsid w:val="002F7180"/>
    <w:rsid w:val="002F75E2"/>
    <w:rsid w:val="002F7E8C"/>
    <w:rsid w:val="00300AE6"/>
    <w:rsid w:val="003012E0"/>
    <w:rsid w:val="003019CC"/>
    <w:rsid w:val="00302CD8"/>
    <w:rsid w:val="0030328F"/>
    <w:rsid w:val="003041B4"/>
    <w:rsid w:val="003051B2"/>
    <w:rsid w:val="003076BA"/>
    <w:rsid w:val="0031153F"/>
    <w:rsid w:val="00311E0D"/>
    <w:rsid w:val="00312C1B"/>
    <w:rsid w:val="003135F8"/>
    <w:rsid w:val="003141BF"/>
    <w:rsid w:val="0031505A"/>
    <w:rsid w:val="003150F6"/>
    <w:rsid w:val="0031527D"/>
    <w:rsid w:val="003159F7"/>
    <w:rsid w:val="00315AB9"/>
    <w:rsid w:val="0031635E"/>
    <w:rsid w:val="0031732B"/>
    <w:rsid w:val="00317666"/>
    <w:rsid w:val="0032099F"/>
    <w:rsid w:val="00320B7D"/>
    <w:rsid w:val="00323105"/>
    <w:rsid w:val="00323517"/>
    <w:rsid w:val="00323824"/>
    <w:rsid w:val="00324B11"/>
    <w:rsid w:val="00324E73"/>
    <w:rsid w:val="00325058"/>
    <w:rsid w:val="0032599C"/>
    <w:rsid w:val="00326F68"/>
    <w:rsid w:val="00326F8B"/>
    <w:rsid w:val="00330635"/>
    <w:rsid w:val="0033131B"/>
    <w:rsid w:val="003318E1"/>
    <w:rsid w:val="00332D7D"/>
    <w:rsid w:val="00333DEA"/>
    <w:rsid w:val="00333F59"/>
    <w:rsid w:val="003347BF"/>
    <w:rsid w:val="003357FD"/>
    <w:rsid w:val="0033595F"/>
    <w:rsid w:val="00337416"/>
    <w:rsid w:val="00337AFC"/>
    <w:rsid w:val="00337D9B"/>
    <w:rsid w:val="00337FB5"/>
    <w:rsid w:val="00340034"/>
    <w:rsid w:val="00340095"/>
    <w:rsid w:val="003404D3"/>
    <w:rsid w:val="00340A2B"/>
    <w:rsid w:val="00341CCC"/>
    <w:rsid w:val="003427A4"/>
    <w:rsid w:val="0034330F"/>
    <w:rsid w:val="00343E7C"/>
    <w:rsid w:val="0034400E"/>
    <w:rsid w:val="00344651"/>
    <w:rsid w:val="00344FBE"/>
    <w:rsid w:val="0034646E"/>
    <w:rsid w:val="003477BC"/>
    <w:rsid w:val="0035048E"/>
    <w:rsid w:val="00350B95"/>
    <w:rsid w:val="00350C61"/>
    <w:rsid w:val="00350C68"/>
    <w:rsid w:val="00351526"/>
    <w:rsid w:val="00351E79"/>
    <w:rsid w:val="003537ED"/>
    <w:rsid w:val="0035380B"/>
    <w:rsid w:val="00353B30"/>
    <w:rsid w:val="00353B6F"/>
    <w:rsid w:val="00353B90"/>
    <w:rsid w:val="003546AE"/>
    <w:rsid w:val="00356189"/>
    <w:rsid w:val="003562F3"/>
    <w:rsid w:val="00360345"/>
    <w:rsid w:val="00360515"/>
    <w:rsid w:val="00360D84"/>
    <w:rsid w:val="0036102E"/>
    <w:rsid w:val="003615D9"/>
    <w:rsid w:val="003617FF"/>
    <w:rsid w:val="0036199C"/>
    <w:rsid w:val="003619DF"/>
    <w:rsid w:val="00361F0B"/>
    <w:rsid w:val="00362027"/>
    <w:rsid w:val="00363419"/>
    <w:rsid w:val="00364595"/>
    <w:rsid w:val="00364CF5"/>
    <w:rsid w:val="00364D6C"/>
    <w:rsid w:val="00364F22"/>
    <w:rsid w:val="003657FA"/>
    <w:rsid w:val="003668DD"/>
    <w:rsid w:val="00367527"/>
    <w:rsid w:val="003677D9"/>
    <w:rsid w:val="003700EA"/>
    <w:rsid w:val="003706C8"/>
    <w:rsid w:val="00372DA6"/>
    <w:rsid w:val="00373E3F"/>
    <w:rsid w:val="00374569"/>
    <w:rsid w:val="0037689A"/>
    <w:rsid w:val="00376DC2"/>
    <w:rsid w:val="00380BBD"/>
    <w:rsid w:val="0038131A"/>
    <w:rsid w:val="00381BF5"/>
    <w:rsid w:val="00382AF7"/>
    <w:rsid w:val="00382BC3"/>
    <w:rsid w:val="00382E6B"/>
    <w:rsid w:val="00383623"/>
    <w:rsid w:val="00383982"/>
    <w:rsid w:val="00384BEE"/>
    <w:rsid w:val="00384F85"/>
    <w:rsid w:val="0038515F"/>
    <w:rsid w:val="0038555A"/>
    <w:rsid w:val="00385828"/>
    <w:rsid w:val="00386255"/>
    <w:rsid w:val="00386756"/>
    <w:rsid w:val="003870A1"/>
    <w:rsid w:val="0038768A"/>
    <w:rsid w:val="00390514"/>
    <w:rsid w:val="00390EF3"/>
    <w:rsid w:val="00391272"/>
    <w:rsid w:val="003913B8"/>
    <w:rsid w:val="00392056"/>
    <w:rsid w:val="003936D4"/>
    <w:rsid w:val="003937E0"/>
    <w:rsid w:val="003948E5"/>
    <w:rsid w:val="00394A1F"/>
    <w:rsid w:val="003952B5"/>
    <w:rsid w:val="00395A6D"/>
    <w:rsid w:val="00395D5C"/>
    <w:rsid w:val="00395DB4"/>
    <w:rsid w:val="003961ED"/>
    <w:rsid w:val="003967E4"/>
    <w:rsid w:val="00397E86"/>
    <w:rsid w:val="003A089A"/>
    <w:rsid w:val="003A0A72"/>
    <w:rsid w:val="003A0C03"/>
    <w:rsid w:val="003A156C"/>
    <w:rsid w:val="003A1C99"/>
    <w:rsid w:val="003A1CFA"/>
    <w:rsid w:val="003A21CD"/>
    <w:rsid w:val="003A2504"/>
    <w:rsid w:val="003A28A5"/>
    <w:rsid w:val="003A5BB1"/>
    <w:rsid w:val="003A6294"/>
    <w:rsid w:val="003A67EC"/>
    <w:rsid w:val="003A749A"/>
    <w:rsid w:val="003A75C0"/>
    <w:rsid w:val="003B0723"/>
    <w:rsid w:val="003B0FED"/>
    <w:rsid w:val="003B1909"/>
    <w:rsid w:val="003B1D42"/>
    <w:rsid w:val="003B1E1B"/>
    <w:rsid w:val="003B2337"/>
    <w:rsid w:val="003B2373"/>
    <w:rsid w:val="003B2FAB"/>
    <w:rsid w:val="003B4582"/>
    <w:rsid w:val="003B464A"/>
    <w:rsid w:val="003B46A7"/>
    <w:rsid w:val="003B4BAB"/>
    <w:rsid w:val="003B5300"/>
    <w:rsid w:val="003B6E28"/>
    <w:rsid w:val="003B6F19"/>
    <w:rsid w:val="003B711D"/>
    <w:rsid w:val="003B74BF"/>
    <w:rsid w:val="003B7A6D"/>
    <w:rsid w:val="003C1D53"/>
    <w:rsid w:val="003C2819"/>
    <w:rsid w:val="003C3653"/>
    <w:rsid w:val="003C3A29"/>
    <w:rsid w:val="003C5795"/>
    <w:rsid w:val="003C5BD2"/>
    <w:rsid w:val="003C60AD"/>
    <w:rsid w:val="003C6392"/>
    <w:rsid w:val="003C6429"/>
    <w:rsid w:val="003C723B"/>
    <w:rsid w:val="003C7529"/>
    <w:rsid w:val="003D0A68"/>
    <w:rsid w:val="003D0AE2"/>
    <w:rsid w:val="003D10CA"/>
    <w:rsid w:val="003D1DDF"/>
    <w:rsid w:val="003D23B7"/>
    <w:rsid w:val="003D2F7D"/>
    <w:rsid w:val="003D2FEB"/>
    <w:rsid w:val="003D334C"/>
    <w:rsid w:val="003D372D"/>
    <w:rsid w:val="003D477A"/>
    <w:rsid w:val="003D4D9B"/>
    <w:rsid w:val="003D5540"/>
    <w:rsid w:val="003D672F"/>
    <w:rsid w:val="003D6C1D"/>
    <w:rsid w:val="003D6C4D"/>
    <w:rsid w:val="003D6D82"/>
    <w:rsid w:val="003D70AF"/>
    <w:rsid w:val="003E1724"/>
    <w:rsid w:val="003E1B1C"/>
    <w:rsid w:val="003E2E1D"/>
    <w:rsid w:val="003E43BC"/>
    <w:rsid w:val="003E4ACE"/>
    <w:rsid w:val="003E4EF1"/>
    <w:rsid w:val="003E511B"/>
    <w:rsid w:val="003E573F"/>
    <w:rsid w:val="003E629E"/>
    <w:rsid w:val="003E70EF"/>
    <w:rsid w:val="003E72C7"/>
    <w:rsid w:val="003E7FD1"/>
    <w:rsid w:val="003F0A28"/>
    <w:rsid w:val="003F0D0B"/>
    <w:rsid w:val="003F16BE"/>
    <w:rsid w:val="003F2855"/>
    <w:rsid w:val="003F2B29"/>
    <w:rsid w:val="003F3BDB"/>
    <w:rsid w:val="003F3E2E"/>
    <w:rsid w:val="003F4865"/>
    <w:rsid w:val="003F5474"/>
    <w:rsid w:val="003F60CB"/>
    <w:rsid w:val="003F6591"/>
    <w:rsid w:val="003F6EB4"/>
    <w:rsid w:val="003F6F86"/>
    <w:rsid w:val="003F7CB4"/>
    <w:rsid w:val="00401118"/>
    <w:rsid w:val="00401477"/>
    <w:rsid w:val="00402DD0"/>
    <w:rsid w:val="004034D9"/>
    <w:rsid w:val="004038BF"/>
    <w:rsid w:val="00404F3F"/>
    <w:rsid w:val="004052A3"/>
    <w:rsid w:val="00405B96"/>
    <w:rsid w:val="004062E7"/>
    <w:rsid w:val="00407173"/>
    <w:rsid w:val="004074C6"/>
    <w:rsid w:val="004074F7"/>
    <w:rsid w:val="004076AF"/>
    <w:rsid w:val="00407958"/>
    <w:rsid w:val="00407AE4"/>
    <w:rsid w:val="00411DD3"/>
    <w:rsid w:val="004133E1"/>
    <w:rsid w:val="00413B00"/>
    <w:rsid w:val="00413E07"/>
    <w:rsid w:val="00414495"/>
    <w:rsid w:val="0041471D"/>
    <w:rsid w:val="00414734"/>
    <w:rsid w:val="00414CCF"/>
    <w:rsid w:val="00414D2F"/>
    <w:rsid w:val="00415245"/>
    <w:rsid w:val="0041553B"/>
    <w:rsid w:val="0041555E"/>
    <w:rsid w:val="00415995"/>
    <w:rsid w:val="00415C58"/>
    <w:rsid w:val="00415D1A"/>
    <w:rsid w:val="00415E31"/>
    <w:rsid w:val="00415FB8"/>
    <w:rsid w:val="00417864"/>
    <w:rsid w:val="004218D7"/>
    <w:rsid w:val="004228AB"/>
    <w:rsid w:val="00422A7E"/>
    <w:rsid w:val="00423073"/>
    <w:rsid w:val="0042486D"/>
    <w:rsid w:val="004264F9"/>
    <w:rsid w:val="0043092F"/>
    <w:rsid w:val="00431148"/>
    <w:rsid w:val="004317CC"/>
    <w:rsid w:val="00432317"/>
    <w:rsid w:val="00432B12"/>
    <w:rsid w:val="00433649"/>
    <w:rsid w:val="00433DE8"/>
    <w:rsid w:val="0043450C"/>
    <w:rsid w:val="00434B06"/>
    <w:rsid w:val="00434F86"/>
    <w:rsid w:val="0043543E"/>
    <w:rsid w:val="00435E39"/>
    <w:rsid w:val="00435E85"/>
    <w:rsid w:val="004361B5"/>
    <w:rsid w:val="00436223"/>
    <w:rsid w:val="004368D4"/>
    <w:rsid w:val="00436A3F"/>
    <w:rsid w:val="004371B7"/>
    <w:rsid w:val="0043743D"/>
    <w:rsid w:val="004404A2"/>
    <w:rsid w:val="004406B7"/>
    <w:rsid w:val="00441A08"/>
    <w:rsid w:val="00442CB6"/>
    <w:rsid w:val="00443F7C"/>
    <w:rsid w:val="00444470"/>
    <w:rsid w:val="00444ACC"/>
    <w:rsid w:val="00444CE3"/>
    <w:rsid w:val="00445C14"/>
    <w:rsid w:val="00445DED"/>
    <w:rsid w:val="0044693D"/>
    <w:rsid w:val="0044750D"/>
    <w:rsid w:val="00447A6B"/>
    <w:rsid w:val="00450766"/>
    <w:rsid w:val="00450A6C"/>
    <w:rsid w:val="00450BCD"/>
    <w:rsid w:val="00450D27"/>
    <w:rsid w:val="00451251"/>
    <w:rsid w:val="00452760"/>
    <w:rsid w:val="004527F4"/>
    <w:rsid w:val="00453390"/>
    <w:rsid w:val="004535CA"/>
    <w:rsid w:val="004537C3"/>
    <w:rsid w:val="00453FC1"/>
    <w:rsid w:val="00455154"/>
    <w:rsid w:val="00456B8A"/>
    <w:rsid w:val="00457123"/>
    <w:rsid w:val="00457D06"/>
    <w:rsid w:val="004608CD"/>
    <w:rsid w:val="00460F58"/>
    <w:rsid w:val="00461182"/>
    <w:rsid w:val="00462733"/>
    <w:rsid w:val="0046308C"/>
    <w:rsid w:val="004645A0"/>
    <w:rsid w:val="00464F90"/>
    <w:rsid w:val="00466423"/>
    <w:rsid w:val="00466E93"/>
    <w:rsid w:val="004678F2"/>
    <w:rsid w:val="00467CA5"/>
    <w:rsid w:val="00470990"/>
    <w:rsid w:val="004718AA"/>
    <w:rsid w:val="00472149"/>
    <w:rsid w:val="00472444"/>
    <w:rsid w:val="004726F3"/>
    <w:rsid w:val="0047356E"/>
    <w:rsid w:val="00473D1D"/>
    <w:rsid w:val="0047415F"/>
    <w:rsid w:val="0047437C"/>
    <w:rsid w:val="004753AB"/>
    <w:rsid w:val="00475977"/>
    <w:rsid w:val="00475989"/>
    <w:rsid w:val="004759FF"/>
    <w:rsid w:val="00475C16"/>
    <w:rsid w:val="00476262"/>
    <w:rsid w:val="00480709"/>
    <w:rsid w:val="00480CBA"/>
    <w:rsid w:val="00481434"/>
    <w:rsid w:val="004820C2"/>
    <w:rsid w:val="00482F6D"/>
    <w:rsid w:val="0048479A"/>
    <w:rsid w:val="004847A7"/>
    <w:rsid w:val="00486D92"/>
    <w:rsid w:val="00486F55"/>
    <w:rsid w:val="00486FD0"/>
    <w:rsid w:val="00487DDC"/>
    <w:rsid w:val="0049031C"/>
    <w:rsid w:val="004904BB"/>
    <w:rsid w:val="00491030"/>
    <w:rsid w:val="004911B1"/>
    <w:rsid w:val="00491976"/>
    <w:rsid w:val="00492EB3"/>
    <w:rsid w:val="00493F48"/>
    <w:rsid w:val="004944CE"/>
    <w:rsid w:val="00494C3E"/>
    <w:rsid w:val="00494E0F"/>
    <w:rsid w:val="0049609F"/>
    <w:rsid w:val="004960F7"/>
    <w:rsid w:val="004973D0"/>
    <w:rsid w:val="004A0C22"/>
    <w:rsid w:val="004A30CE"/>
    <w:rsid w:val="004A361B"/>
    <w:rsid w:val="004A396F"/>
    <w:rsid w:val="004A3EE7"/>
    <w:rsid w:val="004A4545"/>
    <w:rsid w:val="004A471F"/>
    <w:rsid w:val="004A56FC"/>
    <w:rsid w:val="004A59A6"/>
    <w:rsid w:val="004A5A49"/>
    <w:rsid w:val="004A6E4A"/>
    <w:rsid w:val="004A6FC4"/>
    <w:rsid w:val="004A73E5"/>
    <w:rsid w:val="004A7472"/>
    <w:rsid w:val="004A7488"/>
    <w:rsid w:val="004B091C"/>
    <w:rsid w:val="004B2266"/>
    <w:rsid w:val="004B3BEE"/>
    <w:rsid w:val="004B4876"/>
    <w:rsid w:val="004B5A45"/>
    <w:rsid w:val="004B60C6"/>
    <w:rsid w:val="004B7700"/>
    <w:rsid w:val="004B7729"/>
    <w:rsid w:val="004C04F0"/>
    <w:rsid w:val="004C1077"/>
    <w:rsid w:val="004C1BAE"/>
    <w:rsid w:val="004C1EB8"/>
    <w:rsid w:val="004C23C3"/>
    <w:rsid w:val="004C28AF"/>
    <w:rsid w:val="004C29D8"/>
    <w:rsid w:val="004C3DB0"/>
    <w:rsid w:val="004C3F35"/>
    <w:rsid w:val="004C47C1"/>
    <w:rsid w:val="004C68FC"/>
    <w:rsid w:val="004C71F9"/>
    <w:rsid w:val="004C7202"/>
    <w:rsid w:val="004C798E"/>
    <w:rsid w:val="004D0207"/>
    <w:rsid w:val="004D041E"/>
    <w:rsid w:val="004D2FC2"/>
    <w:rsid w:val="004D364B"/>
    <w:rsid w:val="004D390E"/>
    <w:rsid w:val="004D5534"/>
    <w:rsid w:val="004D590E"/>
    <w:rsid w:val="004D60D7"/>
    <w:rsid w:val="004D63EF"/>
    <w:rsid w:val="004D6499"/>
    <w:rsid w:val="004D680F"/>
    <w:rsid w:val="004E015E"/>
    <w:rsid w:val="004E0DBA"/>
    <w:rsid w:val="004E1778"/>
    <w:rsid w:val="004E1989"/>
    <w:rsid w:val="004E19B8"/>
    <w:rsid w:val="004E1CF1"/>
    <w:rsid w:val="004E23B5"/>
    <w:rsid w:val="004E26BD"/>
    <w:rsid w:val="004E2D37"/>
    <w:rsid w:val="004E2DE2"/>
    <w:rsid w:val="004E2F46"/>
    <w:rsid w:val="004E3749"/>
    <w:rsid w:val="004E3A65"/>
    <w:rsid w:val="004E4205"/>
    <w:rsid w:val="004E4462"/>
    <w:rsid w:val="004E4D29"/>
    <w:rsid w:val="004E59DB"/>
    <w:rsid w:val="004E6106"/>
    <w:rsid w:val="004E61DE"/>
    <w:rsid w:val="004E624D"/>
    <w:rsid w:val="004E64BE"/>
    <w:rsid w:val="004E64C5"/>
    <w:rsid w:val="004F0111"/>
    <w:rsid w:val="004F0911"/>
    <w:rsid w:val="004F19A1"/>
    <w:rsid w:val="004F1F8A"/>
    <w:rsid w:val="004F2072"/>
    <w:rsid w:val="004F2372"/>
    <w:rsid w:val="004F28A3"/>
    <w:rsid w:val="004F2E03"/>
    <w:rsid w:val="004F3342"/>
    <w:rsid w:val="004F3FFA"/>
    <w:rsid w:val="004F42C1"/>
    <w:rsid w:val="004F5338"/>
    <w:rsid w:val="004F5C34"/>
    <w:rsid w:val="004F73A8"/>
    <w:rsid w:val="0050156F"/>
    <w:rsid w:val="00501AE6"/>
    <w:rsid w:val="00501F95"/>
    <w:rsid w:val="0050257D"/>
    <w:rsid w:val="00502904"/>
    <w:rsid w:val="00503177"/>
    <w:rsid w:val="00503A7A"/>
    <w:rsid w:val="00503F92"/>
    <w:rsid w:val="005044FB"/>
    <w:rsid w:val="00505C90"/>
    <w:rsid w:val="00505CE2"/>
    <w:rsid w:val="00506FAF"/>
    <w:rsid w:val="005104AC"/>
    <w:rsid w:val="00510E66"/>
    <w:rsid w:val="005123D0"/>
    <w:rsid w:val="00513397"/>
    <w:rsid w:val="00513DEB"/>
    <w:rsid w:val="0051479E"/>
    <w:rsid w:val="00514B45"/>
    <w:rsid w:val="00514D0B"/>
    <w:rsid w:val="005158D1"/>
    <w:rsid w:val="00515CAD"/>
    <w:rsid w:val="00516467"/>
    <w:rsid w:val="00516867"/>
    <w:rsid w:val="00516D73"/>
    <w:rsid w:val="00516E3F"/>
    <w:rsid w:val="00517CB2"/>
    <w:rsid w:val="0052162A"/>
    <w:rsid w:val="00521738"/>
    <w:rsid w:val="00522815"/>
    <w:rsid w:val="00523B4B"/>
    <w:rsid w:val="00523D35"/>
    <w:rsid w:val="00524430"/>
    <w:rsid w:val="005247A1"/>
    <w:rsid w:val="00525DAF"/>
    <w:rsid w:val="0052608D"/>
    <w:rsid w:val="00526817"/>
    <w:rsid w:val="005276C0"/>
    <w:rsid w:val="00527B8D"/>
    <w:rsid w:val="00530532"/>
    <w:rsid w:val="00530F28"/>
    <w:rsid w:val="005313F3"/>
    <w:rsid w:val="00531945"/>
    <w:rsid w:val="005326EB"/>
    <w:rsid w:val="0053302A"/>
    <w:rsid w:val="005337E3"/>
    <w:rsid w:val="00534A06"/>
    <w:rsid w:val="00534CAA"/>
    <w:rsid w:val="00536067"/>
    <w:rsid w:val="00536474"/>
    <w:rsid w:val="005370C9"/>
    <w:rsid w:val="0053749C"/>
    <w:rsid w:val="005374C8"/>
    <w:rsid w:val="00537D42"/>
    <w:rsid w:val="005404D0"/>
    <w:rsid w:val="00540579"/>
    <w:rsid w:val="005405A3"/>
    <w:rsid w:val="005405A7"/>
    <w:rsid w:val="005406EE"/>
    <w:rsid w:val="00540A77"/>
    <w:rsid w:val="005427E0"/>
    <w:rsid w:val="00542BFF"/>
    <w:rsid w:val="005437C7"/>
    <w:rsid w:val="005442B9"/>
    <w:rsid w:val="005443EC"/>
    <w:rsid w:val="0054505D"/>
    <w:rsid w:val="0054542A"/>
    <w:rsid w:val="00545727"/>
    <w:rsid w:val="00545B6C"/>
    <w:rsid w:val="00546018"/>
    <w:rsid w:val="0054648B"/>
    <w:rsid w:val="00546AA4"/>
    <w:rsid w:val="00546BB4"/>
    <w:rsid w:val="00546F3C"/>
    <w:rsid w:val="00547334"/>
    <w:rsid w:val="0055016C"/>
    <w:rsid w:val="005514F1"/>
    <w:rsid w:val="0055259E"/>
    <w:rsid w:val="00552E07"/>
    <w:rsid w:val="005545B3"/>
    <w:rsid w:val="00555C4C"/>
    <w:rsid w:val="00555ED8"/>
    <w:rsid w:val="0055787B"/>
    <w:rsid w:val="00560163"/>
    <w:rsid w:val="00560413"/>
    <w:rsid w:val="005613D3"/>
    <w:rsid w:val="00561E33"/>
    <w:rsid w:val="00561FCA"/>
    <w:rsid w:val="00562870"/>
    <w:rsid w:val="00562918"/>
    <w:rsid w:val="00563C8E"/>
    <w:rsid w:val="0056406B"/>
    <w:rsid w:val="0056489D"/>
    <w:rsid w:val="00564DBF"/>
    <w:rsid w:val="0056518D"/>
    <w:rsid w:val="00566338"/>
    <w:rsid w:val="00566B73"/>
    <w:rsid w:val="00566D14"/>
    <w:rsid w:val="00566F80"/>
    <w:rsid w:val="00567924"/>
    <w:rsid w:val="00567A8C"/>
    <w:rsid w:val="00567B3E"/>
    <w:rsid w:val="00567C71"/>
    <w:rsid w:val="00571A55"/>
    <w:rsid w:val="00572074"/>
    <w:rsid w:val="0057348F"/>
    <w:rsid w:val="005746E6"/>
    <w:rsid w:val="00574DAA"/>
    <w:rsid w:val="005751BE"/>
    <w:rsid w:val="00575407"/>
    <w:rsid w:val="00575596"/>
    <w:rsid w:val="00575824"/>
    <w:rsid w:val="00575C60"/>
    <w:rsid w:val="00575D30"/>
    <w:rsid w:val="00576364"/>
    <w:rsid w:val="00577707"/>
    <w:rsid w:val="00577756"/>
    <w:rsid w:val="00580344"/>
    <w:rsid w:val="00580412"/>
    <w:rsid w:val="00580618"/>
    <w:rsid w:val="005811AF"/>
    <w:rsid w:val="00581730"/>
    <w:rsid w:val="00581D39"/>
    <w:rsid w:val="0058257E"/>
    <w:rsid w:val="00582A85"/>
    <w:rsid w:val="00582E8D"/>
    <w:rsid w:val="0058362C"/>
    <w:rsid w:val="005841B9"/>
    <w:rsid w:val="00584978"/>
    <w:rsid w:val="00584A40"/>
    <w:rsid w:val="0058516F"/>
    <w:rsid w:val="00585475"/>
    <w:rsid w:val="00586427"/>
    <w:rsid w:val="00586C50"/>
    <w:rsid w:val="00586C75"/>
    <w:rsid w:val="00586D51"/>
    <w:rsid w:val="00590057"/>
    <w:rsid w:val="005900B5"/>
    <w:rsid w:val="005904D2"/>
    <w:rsid w:val="005906ED"/>
    <w:rsid w:val="00590D72"/>
    <w:rsid w:val="0059158D"/>
    <w:rsid w:val="005920E2"/>
    <w:rsid w:val="00593096"/>
    <w:rsid w:val="00593D92"/>
    <w:rsid w:val="0059403E"/>
    <w:rsid w:val="005943A0"/>
    <w:rsid w:val="00594539"/>
    <w:rsid w:val="00595CEF"/>
    <w:rsid w:val="005965F9"/>
    <w:rsid w:val="005971DB"/>
    <w:rsid w:val="005A00DC"/>
    <w:rsid w:val="005A0495"/>
    <w:rsid w:val="005A1B39"/>
    <w:rsid w:val="005A1CC8"/>
    <w:rsid w:val="005A2B7D"/>
    <w:rsid w:val="005A35E7"/>
    <w:rsid w:val="005A4486"/>
    <w:rsid w:val="005A5199"/>
    <w:rsid w:val="005A5C21"/>
    <w:rsid w:val="005A5C38"/>
    <w:rsid w:val="005A6CA2"/>
    <w:rsid w:val="005A77A3"/>
    <w:rsid w:val="005B0B18"/>
    <w:rsid w:val="005B0DAA"/>
    <w:rsid w:val="005B0ED6"/>
    <w:rsid w:val="005B3CE3"/>
    <w:rsid w:val="005B3F9F"/>
    <w:rsid w:val="005B612E"/>
    <w:rsid w:val="005B615C"/>
    <w:rsid w:val="005B674B"/>
    <w:rsid w:val="005B6ABF"/>
    <w:rsid w:val="005B7D16"/>
    <w:rsid w:val="005B7DDD"/>
    <w:rsid w:val="005B7E1D"/>
    <w:rsid w:val="005B7E29"/>
    <w:rsid w:val="005C08DB"/>
    <w:rsid w:val="005C0A75"/>
    <w:rsid w:val="005C0C99"/>
    <w:rsid w:val="005C106F"/>
    <w:rsid w:val="005C17D0"/>
    <w:rsid w:val="005C27F6"/>
    <w:rsid w:val="005C3FE5"/>
    <w:rsid w:val="005C4DEC"/>
    <w:rsid w:val="005C51A9"/>
    <w:rsid w:val="005C5679"/>
    <w:rsid w:val="005C5E70"/>
    <w:rsid w:val="005C6638"/>
    <w:rsid w:val="005C6DC2"/>
    <w:rsid w:val="005C6DF3"/>
    <w:rsid w:val="005C7103"/>
    <w:rsid w:val="005C74A7"/>
    <w:rsid w:val="005C754E"/>
    <w:rsid w:val="005D0631"/>
    <w:rsid w:val="005D0C36"/>
    <w:rsid w:val="005D2279"/>
    <w:rsid w:val="005D24F4"/>
    <w:rsid w:val="005D26A9"/>
    <w:rsid w:val="005D2BBC"/>
    <w:rsid w:val="005D5B81"/>
    <w:rsid w:val="005D7199"/>
    <w:rsid w:val="005E020E"/>
    <w:rsid w:val="005E0344"/>
    <w:rsid w:val="005E1D61"/>
    <w:rsid w:val="005E2B53"/>
    <w:rsid w:val="005E3A45"/>
    <w:rsid w:val="005E436B"/>
    <w:rsid w:val="005E4EB2"/>
    <w:rsid w:val="005E5608"/>
    <w:rsid w:val="005E5EAC"/>
    <w:rsid w:val="005E60A7"/>
    <w:rsid w:val="005E6631"/>
    <w:rsid w:val="005E76BD"/>
    <w:rsid w:val="005E7810"/>
    <w:rsid w:val="005E7C90"/>
    <w:rsid w:val="005F153F"/>
    <w:rsid w:val="005F186D"/>
    <w:rsid w:val="005F1CA2"/>
    <w:rsid w:val="005F38A4"/>
    <w:rsid w:val="005F5147"/>
    <w:rsid w:val="005F5217"/>
    <w:rsid w:val="005F56AA"/>
    <w:rsid w:val="005F5A0C"/>
    <w:rsid w:val="005F6A3F"/>
    <w:rsid w:val="005F6DD0"/>
    <w:rsid w:val="005F7571"/>
    <w:rsid w:val="005F7B01"/>
    <w:rsid w:val="00600249"/>
    <w:rsid w:val="006012FE"/>
    <w:rsid w:val="0060263B"/>
    <w:rsid w:val="00602844"/>
    <w:rsid w:val="0060305A"/>
    <w:rsid w:val="006034DC"/>
    <w:rsid w:val="00603AA1"/>
    <w:rsid w:val="00603C86"/>
    <w:rsid w:val="00605127"/>
    <w:rsid w:val="00605E00"/>
    <w:rsid w:val="00607058"/>
    <w:rsid w:val="00607656"/>
    <w:rsid w:val="006117FA"/>
    <w:rsid w:val="00612A75"/>
    <w:rsid w:val="00612F8D"/>
    <w:rsid w:val="0061539D"/>
    <w:rsid w:val="00616840"/>
    <w:rsid w:val="006172E2"/>
    <w:rsid w:val="006204F2"/>
    <w:rsid w:val="0062099A"/>
    <w:rsid w:val="00621517"/>
    <w:rsid w:val="00621AF7"/>
    <w:rsid w:val="006224B9"/>
    <w:rsid w:val="00622E0D"/>
    <w:rsid w:val="00623335"/>
    <w:rsid w:val="00623504"/>
    <w:rsid w:val="00623D70"/>
    <w:rsid w:val="006247E9"/>
    <w:rsid w:val="0062564D"/>
    <w:rsid w:val="006256D5"/>
    <w:rsid w:val="00625B06"/>
    <w:rsid w:val="00625C5E"/>
    <w:rsid w:val="00625C66"/>
    <w:rsid w:val="00626356"/>
    <w:rsid w:val="006265FA"/>
    <w:rsid w:val="00630351"/>
    <w:rsid w:val="00630F38"/>
    <w:rsid w:val="0063160C"/>
    <w:rsid w:val="00631906"/>
    <w:rsid w:val="00631F6C"/>
    <w:rsid w:val="006326F1"/>
    <w:rsid w:val="00633554"/>
    <w:rsid w:val="00633C6B"/>
    <w:rsid w:val="00634E0F"/>
    <w:rsid w:val="00635920"/>
    <w:rsid w:val="006362E9"/>
    <w:rsid w:val="006364CF"/>
    <w:rsid w:val="00636B0E"/>
    <w:rsid w:val="00636EF7"/>
    <w:rsid w:val="00637E05"/>
    <w:rsid w:val="00640ACD"/>
    <w:rsid w:val="00641604"/>
    <w:rsid w:val="00642B5B"/>
    <w:rsid w:val="00642F9F"/>
    <w:rsid w:val="00643CF5"/>
    <w:rsid w:val="00644817"/>
    <w:rsid w:val="006453E3"/>
    <w:rsid w:val="00645488"/>
    <w:rsid w:val="006456D9"/>
    <w:rsid w:val="0064570A"/>
    <w:rsid w:val="00645CB2"/>
    <w:rsid w:val="00646C6C"/>
    <w:rsid w:val="00646D5C"/>
    <w:rsid w:val="00647130"/>
    <w:rsid w:val="00647630"/>
    <w:rsid w:val="00647AA7"/>
    <w:rsid w:val="006501D6"/>
    <w:rsid w:val="006502C4"/>
    <w:rsid w:val="006509FC"/>
    <w:rsid w:val="00651113"/>
    <w:rsid w:val="00651772"/>
    <w:rsid w:val="00651EFE"/>
    <w:rsid w:val="006528C9"/>
    <w:rsid w:val="00652E08"/>
    <w:rsid w:val="00653744"/>
    <w:rsid w:val="00654182"/>
    <w:rsid w:val="0065432D"/>
    <w:rsid w:val="0065475F"/>
    <w:rsid w:val="00654CE7"/>
    <w:rsid w:val="006551E8"/>
    <w:rsid w:val="006559E9"/>
    <w:rsid w:val="00655B39"/>
    <w:rsid w:val="00655C31"/>
    <w:rsid w:val="00656557"/>
    <w:rsid w:val="006569EA"/>
    <w:rsid w:val="00657025"/>
    <w:rsid w:val="006604CA"/>
    <w:rsid w:val="00661A97"/>
    <w:rsid w:val="00661F2F"/>
    <w:rsid w:val="0066275B"/>
    <w:rsid w:val="006646E5"/>
    <w:rsid w:val="00665717"/>
    <w:rsid w:val="0066631C"/>
    <w:rsid w:val="0066638A"/>
    <w:rsid w:val="006666D4"/>
    <w:rsid w:val="00666B49"/>
    <w:rsid w:val="00666E9F"/>
    <w:rsid w:val="00667323"/>
    <w:rsid w:val="00667845"/>
    <w:rsid w:val="0067057F"/>
    <w:rsid w:val="006727C5"/>
    <w:rsid w:val="0067372B"/>
    <w:rsid w:val="00673CD2"/>
    <w:rsid w:val="00674578"/>
    <w:rsid w:val="006748F2"/>
    <w:rsid w:val="00674ACD"/>
    <w:rsid w:val="00674EB5"/>
    <w:rsid w:val="006752FF"/>
    <w:rsid w:val="0067580F"/>
    <w:rsid w:val="006762BD"/>
    <w:rsid w:val="006769FA"/>
    <w:rsid w:val="0068028A"/>
    <w:rsid w:val="006809F4"/>
    <w:rsid w:val="00680E89"/>
    <w:rsid w:val="006814D9"/>
    <w:rsid w:val="006815B1"/>
    <w:rsid w:val="0068175A"/>
    <w:rsid w:val="00681D38"/>
    <w:rsid w:val="00681DDF"/>
    <w:rsid w:val="00681F6F"/>
    <w:rsid w:val="006833C1"/>
    <w:rsid w:val="0068349E"/>
    <w:rsid w:val="0068469A"/>
    <w:rsid w:val="00684A1A"/>
    <w:rsid w:val="006852D7"/>
    <w:rsid w:val="00685C83"/>
    <w:rsid w:val="00687244"/>
    <w:rsid w:val="00687D52"/>
    <w:rsid w:val="006901A4"/>
    <w:rsid w:val="00690458"/>
    <w:rsid w:val="00690B25"/>
    <w:rsid w:val="0069174C"/>
    <w:rsid w:val="00691A7B"/>
    <w:rsid w:val="00691C4D"/>
    <w:rsid w:val="006923B0"/>
    <w:rsid w:val="00692761"/>
    <w:rsid w:val="00693980"/>
    <w:rsid w:val="00694D2A"/>
    <w:rsid w:val="00694F98"/>
    <w:rsid w:val="0069628B"/>
    <w:rsid w:val="006962BD"/>
    <w:rsid w:val="00696A98"/>
    <w:rsid w:val="006971C3"/>
    <w:rsid w:val="0069732E"/>
    <w:rsid w:val="0069754D"/>
    <w:rsid w:val="006976A4"/>
    <w:rsid w:val="00697772"/>
    <w:rsid w:val="006A02A5"/>
    <w:rsid w:val="006A1298"/>
    <w:rsid w:val="006A136A"/>
    <w:rsid w:val="006A1EED"/>
    <w:rsid w:val="006A36B2"/>
    <w:rsid w:val="006A3A23"/>
    <w:rsid w:val="006A446A"/>
    <w:rsid w:val="006A46D9"/>
    <w:rsid w:val="006A4B48"/>
    <w:rsid w:val="006A5DE7"/>
    <w:rsid w:val="006A66A3"/>
    <w:rsid w:val="006A7411"/>
    <w:rsid w:val="006A7ABB"/>
    <w:rsid w:val="006A7DC3"/>
    <w:rsid w:val="006A7E39"/>
    <w:rsid w:val="006B020D"/>
    <w:rsid w:val="006B16C7"/>
    <w:rsid w:val="006B453F"/>
    <w:rsid w:val="006B469D"/>
    <w:rsid w:val="006B4922"/>
    <w:rsid w:val="006B4F52"/>
    <w:rsid w:val="006B4F5D"/>
    <w:rsid w:val="006B508F"/>
    <w:rsid w:val="006B556C"/>
    <w:rsid w:val="006B6986"/>
    <w:rsid w:val="006B6F27"/>
    <w:rsid w:val="006B747E"/>
    <w:rsid w:val="006B74A1"/>
    <w:rsid w:val="006C15C5"/>
    <w:rsid w:val="006C1C65"/>
    <w:rsid w:val="006C214D"/>
    <w:rsid w:val="006C2363"/>
    <w:rsid w:val="006C2367"/>
    <w:rsid w:val="006C26BE"/>
    <w:rsid w:val="006C29C1"/>
    <w:rsid w:val="006C3D8A"/>
    <w:rsid w:val="006C4688"/>
    <w:rsid w:val="006C56D4"/>
    <w:rsid w:val="006C7E9C"/>
    <w:rsid w:val="006C7EE2"/>
    <w:rsid w:val="006D10B4"/>
    <w:rsid w:val="006D12BC"/>
    <w:rsid w:val="006D15A7"/>
    <w:rsid w:val="006D2780"/>
    <w:rsid w:val="006D30BC"/>
    <w:rsid w:val="006D47A5"/>
    <w:rsid w:val="006D4826"/>
    <w:rsid w:val="006D4C63"/>
    <w:rsid w:val="006D5019"/>
    <w:rsid w:val="006D542D"/>
    <w:rsid w:val="006D5DAD"/>
    <w:rsid w:val="006D67A4"/>
    <w:rsid w:val="006D7F3F"/>
    <w:rsid w:val="006E0A22"/>
    <w:rsid w:val="006E18E4"/>
    <w:rsid w:val="006E2189"/>
    <w:rsid w:val="006E38BB"/>
    <w:rsid w:val="006E459A"/>
    <w:rsid w:val="006E46E6"/>
    <w:rsid w:val="006E4B6A"/>
    <w:rsid w:val="006E5CFF"/>
    <w:rsid w:val="006E6573"/>
    <w:rsid w:val="006E68DA"/>
    <w:rsid w:val="006E69EF"/>
    <w:rsid w:val="006E7EDA"/>
    <w:rsid w:val="006F062A"/>
    <w:rsid w:val="006F085C"/>
    <w:rsid w:val="006F09ED"/>
    <w:rsid w:val="006F0C72"/>
    <w:rsid w:val="006F138C"/>
    <w:rsid w:val="006F162C"/>
    <w:rsid w:val="006F2E6C"/>
    <w:rsid w:val="006F2E88"/>
    <w:rsid w:val="006F4BE3"/>
    <w:rsid w:val="006F4D9A"/>
    <w:rsid w:val="006F5094"/>
    <w:rsid w:val="006F5459"/>
    <w:rsid w:val="006F5780"/>
    <w:rsid w:val="006F5836"/>
    <w:rsid w:val="006F5AE4"/>
    <w:rsid w:val="006F6A3D"/>
    <w:rsid w:val="006F6BA9"/>
    <w:rsid w:val="006F72BD"/>
    <w:rsid w:val="006F72E4"/>
    <w:rsid w:val="006F7965"/>
    <w:rsid w:val="00702098"/>
    <w:rsid w:val="00702AD1"/>
    <w:rsid w:val="00702D0C"/>
    <w:rsid w:val="007035D2"/>
    <w:rsid w:val="007043C0"/>
    <w:rsid w:val="0070556A"/>
    <w:rsid w:val="00705A55"/>
    <w:rsid w:val="00705C3E"/>
    <w:rsid w:val="00706B19"/>
    <w:rsid w:val="0070739C"/>
    <w:rsid w:val="0070791A"/>
    <w:rsid w:val="00710871"/>
    <w:rsid w:val="00710B0B"/>
    <w:rsid w:val="0071209D"/>
    <w:rsid w:val="00712B27"/>
    <w:rsid w:val="007135F3"/>
    <w:rsid w:val="00713E25"/>
    <w:rsid w:val="00714376"/>
    <w:rsid w:val="00720EA9"/>
    <w:rsid w:val="00720F8F"/>
    <w:rsid w:val="00721F02"/>
    <w:rsid w:val="007228E0"/>
    <w:rsid w:val="00722991"/>
    <w:rsid w:val="00723931"/>
    <w:rsid w:val="00723A0A"/>
    <w:rsid w:val="00723B93"/>
    <w:rsid w:val="0072426D"/>
    <w:rsid w:val="00724585"/>
    <w:rsid w:val="007247FD"/>
    <w:rsid w:val="00724A83"/>
    <w:rsid w:val="00725020"/>
    <w:rsid w:val="007252B0"/>
    <w:rsid w:val="00725686"/>
    <w:rsid w:val="00725CD3"/>
    <w:rsid w:val="00725D8C"/>
    <w:rsid w:val="0072651E"/>
    <w:rsid w:val="00726CB2"/>
    <w:rsid w:val="007300A5"/>
    <w:rsid w:val="00730554"/>
    <w:rsid w:val="00730D72"/>
    <w:rsid w:val="00731A3E"/>
    <w:rsid w:val="00731A96"/>
    <w:rsid w:val="00731B6B"/>
    <w:rsid w:val="00732973"/>
    <w:rsid w:val="00733763"/>
    <w:rsid w:val="007339D5"/>
    <w:rsid w:val="00734951"/>
    <w:rsid w:val="00734AAE"/>
    <w:rsid w:val="0073518E"/>
    <w:rsid w:val="007367FC"/>
    <w:rsid w:val="00737106"/>
    <w:rsid w:val="00737C50"/>
    <w:rsid w:val="00737DD7"/>
    <w:rsid w:val="00740686"/>
    <w:rsid w:val="00740DE4"/>
    <w:rsid w:val="00741749"/>
    <w:rsid w:val="007418E3"/>
    <w:rsid w:val="00741F66"/>
    <w:rsid w:val="007420AF"/>
    <w:rsid w:val="007423E5"/>
    <w:rsid w:val="00742D49"/>
    <w:rsid w:val="007432C2"/>
    <w:rsid w:val="00743C57"/>
    <w:rsid w:val="00743E3C"/>
    <w:rsid w:val="00745330"/>
    <w:rsid w:val="007458DD"/>
    <w:rsid w:val="00745D60"/>
    <w:rsid w:val="00746B4A"/>
    <w:rsid w:val="00747209"/>
    <w:rsid w:val="00747DDB"/>
    <w:rsid w:val="0075184D"/>
    <w:rsid w:val="00752F80"/>
    <w:rsid w:val="007530EC"/>
    <w:rsid w:val="00753487"/>
    <w:rsid w:val="00753C41"/>
    <w:rsid w:val="00753D46"/>
    <w:rsid w:val="00753E74"/>
    <w:rsid w:val="007540FD"/>
    <w:rsid w:val="007541FC"/>
    <w:rsid w:val="007551EB"/>
    <w:rsid w:val="007559C1"/>
    <w:rsid w:val="00760021"/>
    <w:rsid w:val="007607E0"/>
    <w:rsid w:val="00760981"/>
    <w:rsid w:val="00760B24"/>
    <w:rsid w:val="007623C2"/>
    <w:rsid w:val="00762DB1"/>
    <w:rsid w:val="007644FE"/>
    <w:rsid w:val="007652DF"/>
    <w:rsid w:val="0076546E"/>
    <w:rsid w:val="007659BA"/>
    <w:rsid w:val="00766006"/>
    <w:rsid w:val="007664A6"/>
    <w:rsid w:val="00766942"/>
    <w:rsid w:val="00766B66"/>
    <w:rsid w:val="00767011"/>
    <w:rsid w:val="00767408"/>
    <w:rsid w:val="0077254E"/>
    <w:rsid w:val="007737CC"/>
    <w:rsid w:val="007741BC"/>
    <w:rsid w:val="00774EAA"/>
    <w:rsid w:val="00775682"/>
    <w:rsid w:val="00775A91"/>
    <w:rsid w:val="007768E6"/>
    <w:rsid w:val="0077724A"/>
    <w:rsid w:val="00777B12"/>
    <w:rsid w:val="007806B1"/>
    <w:rsid w:val="00780AAF"/>
    <w:rsid w:val="00781738"/>
    <w:rsid w:val="00781D55"/>
    <w:rsid w:val="00781F4F"/>
    <w:rsid w:val="007824EF"/>
    <w:rsid w:val="00782B62"/>
    <w:rsid w:val="00782B85"/>
    <w:rsid w:val="0078313E"/>
    <w:rsid w:val="007831B9"/>
    <w:rsid w:val="00783CC4"/>
    <w:rsid w:val="00783DC4"/>
    <w:rsid w:val="007842BC"/>
    <w:rsid w:val="00786A19"/>
    <w:rsid w:val="007870BC"/>
    <w:rsid w:val="007870D8"/>
    <w:rsid w:val="00787119"/>
    <w:rsid w:val="007907AD"/>
    <w:rsid w:val="00790F56"/>
    <w:rsid w:val="007918FD"/>
    <w:rsid w:val="00791A2F"/>
    <w:rsid w:val="00791E09"/>
    <w:rsid w:val="0079299F"/>
    <w:rsid w:val="00792ECD"/>
    <w:rsid w:val="007932AA"/>
    <w:rsid w:val="00793AB1"/>
    <w:rsid w:val="0079481C"/>
    <w:rsid w:val="00795304"/>
    <w:rsid w:val="0079681E"/>
    <w:rsid w:val="007968A0"/>
    <w:rsid w:val="00796DBA"/>
    <w:rsid w:val="00796ED1"/>
    <w:rsid w:val="007975AD"/>
    <w:rsid w:val="00797761"/>
    <w:rsid w:val="00797B22"/>
    <w:rsid w:val="007A03CD"/>
    <w:rsid w:val="007A0744"/>
    <w:rsid w:val="007A3997"/>
    <w:rsid w:val="007A4933"/>
    <w:rsid w:val="007A5987"/>
    <w:rsid w:val="007A5C48"/>
    <w:rsid w:val="007A65C7"/>
    <w:rsid w:val="007A6D9C"/>
    <w:rsid w:val="007A77D3"/>
    <w:rsid w:val="007B02EE"/>
    <w:rsid w:val="007B1B3B"/>
    <w:rsid w:val="007B2783"/>
    <w:rsid w:val="007B2965"/>
    <w:rsid w:val="007B2CF8"/>
    <w:rsid w:val="007B3900"/>
    <w:rsid w:val="007B4306"/>
    <w:rsid w:val="007B4CBC"/>
    <w:rsid w:val="007B4E1B"/>
    <w:rsid w:val="007B562B"/>
    <w:rsid w:val="007B57E2"/>
    <w:rsid w:val="007B58A8"/>
    <w:rsid w:val="007B5A24"/>
    <w:rsid w:val="007B5D19"/>
    <w:rsid w:val="007B7356"/>
    <w:rsid w:val="007B74A4"/>
    <w:rsid w:val="007B78BD"/>
    <w:rsid w:val="007C1D65"/>
    <w:rsid w:val="007C222D"/>
    <w:rsid w:val="007C2767"/>
    <w:rsid w:val="007C2B05"/>
    <w:rsid w:val="007C2E19"/>
    <w:rsid w:val="007C34CC"/>
    <w:rsid w:val="007C3A5E"/>
    <w:rsid w:val="007C3FB3"/>
    <w:rsid w:val="007C406C"/>
    <w:rsid w:val="007C4CA9"/>
    <w:rsid w:val="007C5070"/>
    <w:rsid w:val="007C5B52"/>
    <w:rsid w:val="007C63F6"/>
    <w:rsid w:val="007C6E40"/>
    <w:rsid w:val="007C6EE5"/>
    <w:rsid w:val="007D1283"/>
    <w:rsid w:val="007D19F7"/>
    <w:rsid w:val="007D1FB0"/>
    <w:rsid w:val="007D2B5A"/>
    <w:rsid w:val="007D38A0"/>
    <w:rsid w:val="007D38D4"/>
    <w:rsid w:val="007D3A68"/>
    <w:rsid w:val="007D3D18"/>
    <w:rsid w:val="007D4DAA"/>
    <w:rsid w:val="007D5981"/>
    <w:rsid w:val="007D59C1"/>
    <w:rsid w:val="007D673E"/>
    <w:rsid w:val="007D6C29"/>
    <w:rsid w:val="007D756E"/>
    <w:rsid w:val="007D7F14"/>
    <w:rsid w:val="007E08E1"/>
    <w:rsid w:val="007E0DD5"/>
    <w:rsid w:val="007E1133"/>
    <w:rsid w:val="007E262C"/>
    <w:rsid w:val="007E3729"/>
    <w:rsid w:val="007E3FA8"/>
    <w:rsid w:val="007E3FD4"/>
    <w:rsid w:val="007E483C"/>
    <w:rsid w:val="007E489A"/>
    <w:rsid w:val="007E4FA1"/>
    <w:rsid w:val="007E507D"/>
    <w:rsid w:val="007E5463"/>
    <w:rsid w:val="007E55EC"/>
    <w:rsid w:val="007E5845"/>
    <w:rsid w:val="007E5CDA"/>
    <w:rsid w:val="007E6128"/>
    <w:rsid w:val="007E6C9E"/>
    <w:rsid w:val="007E6E3E"/>
    <w:rsid w:val="007E709A"/>
    <w:rsid w:val="007E7CE4"/>
    <w:rsid w:val="007F1041"/>
    <w:rsid w:val="007F265B"/>
    <w:rsid w:val="007F3620"/>
    <w:rsid w:val="007F3E8D"/>
    <w:rsid w:val="007F41E7"/>
    <w:rsid w:val="007F4D7A"/>
    <w:rsid w:val="007F5276"/>
    <w:rsid w:val="007F6879"/>
    <w:rsid w:val="007F6912"/>
    <w:rsid w:val="007F6C22"/>
    <w:rsid w:val="008000AF"/>
    <w:rsid w:val="0080012A"/>
    <w:rsid w:val="00801CCE"/>
    <w:rsid w:val="008027F7"/>
    <w:rsid w:val="00803F45"/>
    <w:rsid w:val="008041AE"/>
    <w:rsid w:val="00804E4F"/>
    <w:rsid w:val="00805042"/>
    <w:rsid w:val="00805115"/>
    <w:rsid w:val="00805212"/>
    <w:rsid w:val="008061BC"/>
    <w:rsid w:val="00806E2C"/>
    <w:rsid w:val="008070A7"/>
    <w:rsid w:val="008078C9"/>
    <w:rsid w:val="00807C62"/>
    <w:rsid w:val="00810D59"/>
    <w:rsid w:val="00811412"/>
    <w:rsid w:val="00812067"/>
    <w:rsid w:val="0081217C"/>
    <w:rsid w:val="0081319D"/>
    <w:rsid w:val="00813A36"/>
    <w:rsid w:val="00813B6F"/>
    <w:rsid w:val="00814A58"/>
    <w:rsid w:val="00814FBF"/>
    <w:rsid w:val="008152E5"/>
    <w:rsid w:val="008166D1"/>
    <w:rsid w:val="0081675B"/>
    <w:rsid w:val="008169BF"/>
    <w:rsid w:val="00817A0A"/>
    <w:rsid w:val="00817FB0"/>
    <w:rsid w:val="0082104A"/>
    <w:rsid w:val="008212B3"/>
    <w:rsid w:val="00821908"/>
    <w:rsid w:val="008221E4"/>
    <w:rsid w:val="008222A7"/>
    <w:rsid w:val="0082292B"/>
    <w:rsid w:val="00822D92"/>
    <w:rsid w:val="00824441"/>
    <w:rsid w:val="008261BF"/>
    <w:rsid w:val="0082699E"/>
    <w:rsid w:val="00826AF1"/>
    <w:rsid w:val="00826D02"/>
    <w:rsid w:val="008276AE"/>
    <w:rsid w:val="008276C6"/>
    <w:rsid w:val="00827EF8"/>
    <w:rsid w:val="0083020C"/>
    <w:rsid w:val="00830228"/>
    <w:rsid w:val="0083032B"/>
    <w:rsid w:val="008314EB"/>
    <w:rsid w:val="008317CA"/>
    <w:rsid w:val="008322CB"/>
    <w:rsid w:val="0083256C"/>
    <w:rsid w:val="008327DB"/>
    <w:rsid w:val="00832A2A"/>
    <w:rsid w:val="00832FA5"/>
    <w:rsid w:val="008341BC"/>
    <w:rsid w:val="008344FB"/>
    <w:rsid w:val="00834C4A"/>
    <w:rsid w:val="008351B6"/>
    <w:rsid w:val="00835803"/>
    <w:rsid w:val="00836B7A"/>
    <w:rsid w:val="00836EB9"/>
    <w:rsid w:val="00837810"/>
    <w:rsid w:val="00837C44"/>
    <w:rsid w:val="00837CF2"/>
    <w:rsid w:val="008402B8"/>
    <w:rsid w:val="00840B7B"/>
    <w:rsid w:val="00841AE2"/>
    <w:rsid w:val="0084230C"/>
    <w:rsid w:val="00842665"/>
    <w:rsid w:val="008427F3"/>
    <w:rsid w:val="00842D76"/>
    <w:rsid w:val="00842D94"/>
    <w:rsid w:val="00843C2E"/>
    <w:rsid w:val="008443A1"/>
    <w:rsid w:val="00844897"/>
    <w:rsid w:val="00844B6E"/>
    <w:rsid w:val="00844C65"/>
    <w:rsid w:val="00845B1E"/>
    <w:rsid w:val="00846592"/>
    <w:rsid w:val="008467ED"/>
    <w:rsid w:val="00846E75"/>
    <w:rsid w:val="00847BE3"/>
    <w:rsid w:val="008505BB"/>
    <w:rsid w:val="008509F6"/>
    <w:rsid w:val="008515D7"/>
    <w:rsid w:val="0085198C"/>
    <w:rsid w:val="00851B16"/>
    <w:rsid w:val="00851F3F"/>
    <w:rsid w:val="00851FEA"/>
    <w:rsid w:val="0085229B"/>
    <w:rsid w:val="008541F4"/>
    <w:rsid w:val="00855CBC"/>
    <w:rsid w:val="00856074"/>
    <w:rsid w:val="0085620E"/>
    <w:rsid w:val="0085627D"/>
    <w:rsid w:val="00856A32"/>
    <w:rsid w:val="00856B8F"/>
    <w:rsid w:val="0085727A"/>
    <w:rsid w:val="00857648"/>
    <w:rsid w:val="00860C46"/>
    <w:rsid w:val="00861DC5"/>
    <w:rsid w:val="00862F76"/>
    <w:rsid w:val="00863221"/>
    <w:rsid w:val="008636A9"/>
    <w:rsid w:val="008654EE"/>
    <w:rsid w:val="00866562"/>
    <w:rsid w:val="00867070"/>
    <w:rsid w:val="0086730F"/>
    <w:rsid w:val="00870E73"/>
    <w:rsid w:val="0087123D"/>
    <w:rsid w:val="00871C75"/>
    <w:rsid w:val="00873344"/>
    <w:rsid w:val="008733D8"/>
    <w:rsid w:val="00873478"/>
    <w:rsid w:val="00873DE7"/>
    <w:rsid w:val="0087523F"/>
    <w:rsid w:val="00875B68"/>
    <w:rsid w:val="00875B93"/>
    <w:rsid w:val="00875BAE"/>
    <w:rsid w:val="00875F29"/>
    <w:rsid w:val="00876C43"/>
    <w:rsid w:val="00877072"/>
    <w:rsid w:val="0087714E"/>
    <w:rsid w:val="00877A9A"/>
    <w:rsid w:val="00877D5A"/>
    <w:rsid w:val="008810AD"/>
    <w:rsid w:val="008812AD"/>
    <w:rsid w:val="00881694"/>
    <w:rsid w:val="008830C5"/>
    <w:rsid w:val="00883390"/>
    <w:rsid w:val="008837B1"/>
    <w:rsid w:val="008839C9"/>
    <w:rsid w:val="00883B08"/>
    <w:rsid w:val="00884B98"/>
    <w:rsid w:val="00884C4F"/>
    <w:rsid w:val="008866C2"/>
    <w:rsid w:val="008879DE"/>
    <w:rsid w:val="00887B88"/>
    <w:rsid w:val="00890BE3"/>
    <w:rsid w:val="00890F43"/>
    <w:rsid w:val="00892624"/>
    <w:rsid w:val="00892FBD"/>
    <w:rsid w:val="00893829"/>
    <w:rsid w:val="00894975"/>
    <w:rsid w:val="00894C6C"/>
    <w:rsid w:val="00894F1B"/>
    <w:rsid w:val="00896A99"/>
    <w:rsid w:val="008A0272"/>
    <w:rsid w:val="008A0548"/>
    <w:rsid w:val="008A0E84"/>
    <w:rsid w:val="008A1A2E"/>
    <w:rsid w:val="008A2D00"/>
    <w:rsid w:val="008A41A4"/>
    <w:rsid w:val="008A4FD3"/>
    <w:rsid w:val="008A54AC"/>
    <w:rsid w:val="008A5804"/>
    <w:rsid w:val="008A5894"/>
    <w:rsid w:val="008A6733"/>
    <w:rsid w:val="008B0124"/>
    <w:rsid w:val="008B0187"/>
    <w:rsid w:val="008B0CFF"/>
    <w:rsid w:val="008B1B3F"/>
    <w:rsid w:val="008B21E0"/>
    <w:rsid w:val="008B23A7"/>
    <w:rsid w:val="008B2844"/>
    <w:rsid w:val="008B31F8"/>
    <w:rsid w:val="008B3A80"/>
    <w:rsid w:val="008B4BF0"/>
    <w:rsid w:val="008B6A81"/>
    <w:rsid w:val="008B6B99"/>
    <w:rsid w:val="008B73EF"/>
    <w:rsid w:val="008C05F7"/>
    <w:rsid w:val="008C0DCA"/>
    <w:rsid w:val="008C17AD"/>
    <w:rsid w:val="008C23C9"/>
    <w:rsid w:val="008C26D7"/>
    <w:rsid w:val="008C285C"/>
    <w:rsid w:val="008C3602"/>
    <w:rsid w:val="008C3AF4"/>
    <w:rsid w:val="008C47D6"/>
    <w:rsid w:val="008C4A77"/>
    <w:rsid w:val="008C5022"/>
    <w:rsid w:val="008C5359"/>
    <w:rsid w:val="008C5708"/>
    <w:rsid w:val="008C5FFA"/>
    <w:rsid w:val="008C63D4"/>
    <w:rsid w:val="008C68B0"/>
    <w:rsid w:val="008C6C41"/>
    <w:rsid w:val="008D00B8"/>
    <w:rsid w:val="008D07C8"/>
    <w:rsid w:val="008D0865"/>
    <w:rsid w:val="008D0D02"/>
    <w:rsid w:val="008D0D95"/>
    <w:rsid w:val="008D1F27"/>
    <w:rsid w:val="008D2A0C"/>
    <w:rsid w:val="008D2E6C"/>
    <w:rsid w:val="008D492E"/>
    <w:rsid w:val="008D59F5"/>
    <w:rsid w:val="008D5BF1"/>
    <w:rsid w:val="008D644D"/>
    <w:rsid w:val="008D661E"/>
    <w:rsid w:val="008D711A"/>
    <w:rsid w:val="008E065C"/>
    <w:rsid w:val="008E09A4"/>
    <w:rsid w:val="008E203B"/>
    <w:rsid w:val="008E397C"/>
    <w:rsid w:val="008E3E3D"/>
    <w:rsid w:val="008E46E9"/>
    <w:rsid w:val="008E479F"/>
    <w:rsid w:val="008E4FB8"/>
    <w:rsid w:val="008E5857"/>
    <w:rsid w:val="008E5C82"/>
    <w:rsid w:val="008E5E23"/>
    <w:rsid w:val="008E5F96"/>
    <w:rsid w:val="008E62AA"/>
    <w:rsid w:val="008E6497"/>
    <w:rsid w:val="008E650F"/>
    <w:rsid w:val="008E6DCD"/>
    <w:rsid w:val="008E700E"/>
    <w:rsid w:val="008E77AB"/>
    <w:rsid w:val="008E78F7"/>
    <w:rsid w:val="008F00D5"/>
    <w:rsid w:val="008F0266"/>
    <w:rsid w:val="008F04EA"/>
    <w:rsid w:val="008F0707"/>
    <w:rsid w:val="008F1A49"/>
    <w:rsid w:val="008F1BAF"/>
    <w:rsid w:val="008F2B0F"/>
    <w:rsid w:val="008F3396"/>
    <w:rsid w:val="008F3AE8"/>
    <w:rsid w:val="008F3F39"/>
    <w:rsid w:val="008F42AB"/>
    <w:rsid w:val="008F4C81"/>
    <w:rsid w:val="008F6460"/>
    <w:rsid w:val="008F7DE1"/>
    <w:rsid w:val="00900164"/>
    <w:rsid w:val="0090162B"/>
    <w:rsid w:val="009018C2"/>
    <w:rsid w:val="00901CAF"/>
    <w:rsid w:val="00902878"/>
    <w:rsid w:val="00902A85"/>
    <w:rsid w:val="009034C4"/>
    <w:rsid w:val="0090413B"/>
    <w:rsid w:val="0090423D"/>
    <w:rsid w:val="0090436B"/>
    <w:rsid w:val="00904B73"/>
    <w:rsid w:val="00905C1A"/>
    <w:rsid w:val="00906C58"/>
    <w:rsid w:val="0090743D"/>
    <w:rsid w:val="009074A1"/>
    <w:rsid w:val="00907D9D"/>
    <w:rsid w:val="0091197A"/>
    <w:rsid w:val="00914D61"/>
    <w:rsid w:val="00915244"/>
    <w:rsid w:val="00915F5A"/>
    <w:rsid w:val="009162A2"/>
    <w:rsid w:val="009170AC"/>
    <w:rsid w:val="0091719A"/>
    <w:rsid w:val="009171C9"/>
    <w:rsid w:val="00917928"/>
    <w:rsid w:val="00920167"/>
    <w:rsid w:val="00920658"/>
    <w:rsid w:val="009209D3"/>
    <w:rsid w:val="00920AF6"/>
    <w:rsid w:val="00920C81"/>
    <w:rsid w:val="00921310"/>
    <w:rsid w:val="00921876"/>
    <w:rsid w:val="0092211C"/>
    <w:rsid w:val="00922CEF"/>
    <w:rsid w:val="009234AF"/>
    <w:rsid w:val="009236D1"/>
    <w:rsid w:val="00924396"/>
    <w:rsid w:val="00924481"/>
    <w:rsid w:val="009248F7"/>
    <w:rsid w:val="009262B6"/>
    <w:rsid w:val="00926782"/>
    <w:rsid w:val="00926804"/>
    <w:rsid w:val="00927642"/>
    <w:rsid w:val="00927848"/>
    <w:rsid w:val="00927AE1"/>
    <w:rsid w:val="00927CF2"/>
    <w:rsid w:val="009307D9"/>
    <w:rsid w:val="0093151F"/>
    <w:rsid w:val="0093157D"/>
    <w:rsid w:val="00931692"/>
    <w:rsid w:val="009318C4"/>
    <w:rsid w:val="00932183"/>
    <w:rsid w:val="009322CD"/>
    <w:rsid w:val="00932598"/>
    <w:rsid w:val="009325F3"/>
    <w:rsid w:val="00933313"/>
    <w:rsid w:val="009339B0"/>
    <w:rsid w:val="00933EBE"/>
    <w:rsid w:val="0093483B"/>
    <w:rsid w:val="009355C2"/>
    <w:rsid w:val="00935BE8"/>
    <w:rsid w:val="00936931"/>
    <w:rsid w:val="00936998"/>
    <w:rsid w:val="00937EC9"/>
    <w:rsid w:val="00937FF2"/>
    <w:rsid w:val="00940950"/>
    <w:rsid w:val="009410FC"/>
    <w:rsid w:val="00941199"/>
    <w:rsid w:val="009415D5"/>
    <w:rsid w:val="009416D6"/>
    <w:rsid w:val="00942086"/>
    <w:rsid w:val="009421E6"/>
    <w:rsid w:val="00942E9D"/>
    <w:rsid w:val="00943371"/>
    <w:rsid w:val="009435CC"/>
    <w:rsid w:val="009446C7"/>
    <w:rsid w:val="009453A5"/>
    <w:rsid w:val="009455D6"/>
    <w:rsid w:val="00945D8C"/>
    <w:rsid w:val="009474C1"/>
    <w:rsid w:val="009478B4"/>
    <w:rsid w:val="00947DFC"/>
    <w:rsid w:val="00947ED4"/>
    <w:rsid w:val="00951928"/>
    <w:rsid w:val="00951FCD"/>
    <w:rsid w:val="009520B6"/>
    <w:rsid w:val="009522B4"/>
    <w:rsid w:val="009528C3"/>
    <w:rsid w:val="0095310D"/>
    <w:rsid w:val="00953715"/>
    <w:rsid w:val="0095383C"/>
    <w:rsid w:val="0095430C"/>
    <w:rsid w:val="00955744"/>
    <w:rsid w:val="00955F59"/>
    <w:rsid w:val="00956813"/>
    <w:rsid w:val="00956F16"/>
    <w:rsid w:val="00957171"/>
    <w:rsid w:val="00957D7C"/>
    <w:rsid w:val="009606DB"/>
    <w:rsid w:val="009609ED"/>
    <w:rsid w:val="00962699"/>
    <w:rsid w:val="00963BA3"/>
    <w:rsid w:val="0096496A"/>
    <w:rsid w:val="00964A2D"/>
    <w:rsid w:val="00965420"/>
    <w:rsid w:val="0096551B"/>
    <w:rsid w:val="00966586"/>
    <w:rsid w:val="00967CB3"/>
    <w:rsid w:val="00970211"/>
    <w:rsid w:val="0097075C"/>
    <w:rsid w:val="009708F8"/>
    <w:rsid w:val="0097099E"/>
    <w:rsid w:val="00970DD2"/>
    <w:rsid w:val="00972160"/>
    <w:rsid w:val="00972B08"/>
    <w:rsid w:val="00972ED5"/>
    <w:rsid w:val="00973306"/>
    <w:rsid w:val="0097357B"/>
    <w:rsid w:val="009737E6"/>
    <w:rsid w:val="0097388F"/>
    <w:rsid w:val="0097393E"/>
    <w:rsid w:val="00974D5D"/>
    <w:rsid w:val="009771A9"/>
    <w:rsid w:val="0097761A"/>
    <w:rsid w:val="00977E2B"/>
    <w:rsid w:val="00977E95"/>
    <w:rsid w:val="009804E7"/>
    <w:rsid w:val="00980689"/>
    <w:rsid w:val="00980A77"/>
    <w:rsid w:val="00980D41"/>
    <w:rsid w:val="00981B91"/>
    <w:rsid w:val="009823C7"/>
    <w:rsid w:val="00982595"/>
    <w:rsid w:val="00982C30"/>
    <w:rsid w:val="0098311C"/>
    <w:rsid w:val="00983164"/>
    <w:rsid w:val="009833A7"/>
    <w:rsid w:val="009836CA"/>
    <w:rsid w:val="009839C1"/>
    <w:rsid w:val="00983AA1"/>
    <w:rsid w:val="00983C9A"/>
    <w:rsid w:val="00984206"/>
    <w:rsid w:val="00984954"/>
    <w:rsid w:val="00986773"/>
    <w:rsid w:val="009902B9"/>
    <w:rsid w:val="0099033D"/>
    <w:rsid w:val="009910CE"/>
    <w:rsid w:val="0099121B"/>
    <w:rsid w:val="009912F9"/>
    <w:rsid w:val="0099157D"/>
    <w:rsid w:val="009919D0"/>
    <w:rsid w:val="00991EA3"/>
    <w:rsid w:val="00991F9C"/>
    <w:rsid w:val="00992535"/>
    <w:rsid w:val="0099285F"/>
    <w:rsid w:val="00993A1E"/>
    <w:rsid w:val="00994D6E"/>
    <w:rsid w:val="00995F12"/>
    <w:rsid w:val="00995F8B"/>
    <w:rsid w:val="0099625B"/>
    <w:rsid w:val="009963D7"/>
    <w:rsid w:val="009967A5"/>
    <w:rsid w:val="00997135"/>
    <w:rsid w:val="00997A4B"/>
    <w:rsid w:val="00997CB8"/>
    <w:rsid w:val="00997F19"/>
    <w:rsid w:val="009A04F5"/>
    <w:rsid w:val="009A0700"/>
    <w:rsid w:val="009A08A4"/>
    <w:rsid w:val="009A0A27"/>
    <w:rsid w:val="009A0B9B"/>
    <w:rsid w:val="009A129D"/>
    <w:rsid w:val="009A1518"/>
    <w:rsid w:val="009A218B"/>
    <w:rsid w:val="009A2627"/>
    <w:rsid w:val="009A2BCB"/>
    <w:rsid w:val="009A32FE"/>
    <w:rsid w:val="009A4B4E"/>
    <w:rsid w:val="009A77DA"/>
    <w:rsid w:val="009A7EC7"/>
    <w:rsid w:val="009B033B"/>
    <w:rsid w:val="009B1A09"/>
    <w:rsid w:val="009B1E9A"/>
    <w:rsid w:val="009B22C7"/>
    <w:rsid w:val="009B4495"/>
    <w:rsid w:val="009B605D"/>
    <w:rsid w:val="009B6A5C"/>
    <w:rsid w:val="009B6C4D"/>
    <w:rsid w:val="009B6D8D"/>
    <w:rsid w:val="009B6EEA"/>
    <w:rsid w:val="009B6FDB"/>
    <w:rsid w:val="009B7127"/>
    <w:rsid w:val="009C0192"/>
    <w:rsid w:val="009C0323"/>
    <w:rsid w:val="009C0F54"/>
    <w:rsid w:val="009C16CC"/>
    <w:rsid w:val="009C1FDA"/>
    <w:rsid w:val="009C2589"/>
    <w:rsid w:val="009C282A"/>
    <w:rsid w:val="009C2FFF"/>
    <w:rsid w:val="009C337F"/>
    <w:rsid w:val="009C3A32"/>
    <w:rsid w:val="009C3EDA"/>
    <w:rsid w:val="009C4056"/>
    <w:rsid w:val="009C40C4"/>
    <w:rsid w:val="009C4377"/>
    <w:rsid w:val="009C5EF8"/>
    <w:rsid w:val="009C6426"/>
    <w:rsid w:val="009C6F90"/>
    <w:rsid w:val="009C7E52"/>
    <w:rsid w:val="009D0B18"/>
    <w:rsid w:val="009D1B7F"/>
    <w:rsid w:val="009D24AC"/>
    <w:rsid w:val="009D340E"/>
    <w:rsid w:val="009D3A4F"/>
    <w:rsid w:val="009D40E2"/>
    <w:rsid w:val="009D48D7"/>
    <w:rsid w:val="009D492B"/>
    <w:rsid w:val="009D5B59"/>
    <w:rsid w:val="009D5CB9"/>
    <w:rsid w:val="009D6882"/>
    <w:rsid w:val="009D68B0"/>
    <w:rsid w:val="009D6CC8"/>
    <w:rsid w:val="009D702F"/>
    <w:rsid w:val="009D782A"/>
    <w:rsid w:val="009D7F52"/>
    <w:rsid w:val="009E0862"/>
    <w:rsid w:val="009E1E4C"/>
    <w:rsid w:val="009E204F"/>
    <w:rsid w:val="009E274B"/>
    <w:rsid w:val="009E2D61"/>
    <w:rsid w:val="009E2F69"/>
    <w:rsid w:val="009E309C"/>
    <w:rsid w:val="009E3337"/>
    <w:rsid w:val="009E36BB"/>
    <w:rsid w:val="009E3717"/>
    <w:rsid w:val="009E3B8D"/>
    <w:rsid w:val="009E4A46"/>
    <w:rsid w:val="009E4E10"/>
    <w:rsid w:val="009E6025"/>
    <w:rsid w:val="009E6040"/>
    <w:rsid w:val="009E6416"/>
    <w:rsid w:val="009E64AE"/>
    <w:rsid w:val="009E6771"/>
    <w:rsid w:val="009E7286"/>
    <w:rsid w:val="009E72B2"/>
    <w:rsid w:val="009E760D"/>
    <w:rsid w:val="009E7AEA"/>
    <w:rsid w:val="009E7B26"/>
    <w:rsid w:val="009F0225"/>
    <w:rsid w:val="009F0390"/>
    <w:rsid w:val="009F09CC"/>
    <w:rsid w:val="009F1A2F"/>
    <w:rsid w:val="009F1D7D"/>
    <w:rsid w:val="009F232F"/>
    <w:rsid w:val="009F2BCD"/>
    <w:rsid w:val="009F2D6A"/>
    <w:rsid w:val="009F304B"/>
    <w:rsid w:val="009F33E3"/>
    <w:rsid w:val="009F3DFE"/>
    <w:rsid w:val="009F44E4"/>
    <w:rsid w:val="009F4DD7"/>
    <w:rsid w:val="009F6FE3"/>
    <w:rsid w:val="009F70E1"/>
    <w:rsid w:val="009F74A6"/>
    <w:rsid w:val="009F7F6F"/>
    <w:rsid w:val="00A005DB"/>
    <w:rsid w:val="00A00BA3"/>
    <w:rsid w:val="00A019CE"/>
    <w:rsid w:val="00A02503"/>
    <w:rsid w:val="00A032D4"/>
    <w:rsid w:val="00A03761"/>
    <w:rsid w:val="00A03EA7"/>
    <w:rsid w:val="00A03EFE"/>
    <w:rsid w:val="00A04170"/>
    <w:rsid w:val="00A04A65"/>
    <w:rsid w:val="00A04EEE"/>
    <w:rsid w:val="00A053EF"/>
    <w:rsid w:val="00A07C35"/>
    <w:rsid w:val="00A1033D"/>
    <w:rsid w:val="00A10657"/>
    <w:rsid w:val="00A10851"/>
    <w:rsid w:val="00A11EAC"/>
    <w:rsid w:val="00A11F53"/>
    <w:rsid w:val="00A11FE3"/>
    <w:rsid w:val="00A12835"/>
    <w:rsid w:val="00A138A6"/>
    <w:rsid w:val="00A13F45"/>
    <w:rsid w:val="00A140D1"/>
    <w:rsid w:val="00A14803"/>
    <w:rsid w:val="00A14B30"/>
    <w:rsid w:val="00A14CEE"/>
    <w:rsid w:val="00A1612D"/>
    <w:rsid w:val="00A167BC"/>
    <w:rsid w:val="00A1749A"/>
    <w:rsid w:val="00A1752D"/>
    <w:rsid w:val="00A17843"/>
    <w:rsid w:val="00A20F69"/>
    <w:rsid w:val="00A221F3"/>
    <w:rsid w:val="00A22513"/>
    <w:rsid w:val="00A22B6E"/>
    <w:rsid w:val="00A22F0E"/>
    <w:rsid w:val="00A23912"/>
    <w:rsid w:val="00A26073"/>
    <w:rsid w:val="00A26BF6"/>
    <w:rsid w:val="00A26CB5"/>
    <w:rsid w:val="00A27854"/>
    <w:rsid w:val="00A27E5E"/>
    <w:rsid w:val="00A300DE"/>
    <w:rsid w:val="00A30A50"/>
    <w:rsid w:val="00A30AF5"/>
    <w:rsid w:val="00A30D3F"/>
    <w:rsid w:val="00A31836"/>
    <w:rsid w:val="00A321B2"/>
    <w:rsid w:val="00A3361E"/>
    <w:rsid w:val="00A33886"/>
    <w:rsid w:val="00A33E7D"/>
    <w:rsid w:val="00A3466A"/>
    <w:rsid w:val="00A348D4"/>
    <w:rsid w:val="00A3714C"/>
    <w:rsid w:val="00A379C1"/>
    <w:rsid w:val="00A37BBF"/>
    <w:rsid w:val="00A40A64"/>
    <w:rsid w:val="00A4170A"/>
    <w:rsid w:val="00A41D24"/>
    <w:rsid w:val="00A42D67"/>
    <w:rsid w:val="00A43573"/>
    <w:rsid w:val="00A44488"/>
    <w:rsid w:val="00A447E3"/>
    <w:rsid w:val="00A45671"/>
    <w:rsid w:val="00A501B7"/>
    <w:rsid w:val="00A501CD"/>
    <w:rsid w:val="00A50292"/>
    <w:rsid w:val="00A51CB7"/>
    <w:rsid w:val="00A52FAA"/>
    <w:rsid w:val="00A53A6B"/>
    <w:rsid w:val="00A53AAD"/>
    <w:rsid w:val="00A53ADB"/>
    <w:rsid w:val="00A555E5"/>
    <w:rsid w:val="00A5574E"/>
    <w:rsid w:val="00A5614C"/>
    <w:rsid w:val="00A563AB"/>
    <w:rsid w:val="00A5679F"/>
    <w:rsid w:val="00A579E3"/>
    <w:rsid w:val="00A57E4A"/>
    <w:rsid w:val="00A616B6"/>
    <w:rsid w:val="00A62397"/>
    <w:rsid w:val="00A63210"/>
    <w:rsid w:val="00A639E7"/>
    <w:rsid w:val="00A66319"/>
    <w:rsid w:val="00A66362"/>
    <w:rsid w:val="00A67341"/>
    <w:rsid w:val="00A67A25"/>
    <w:rsid w:val="00A67C73"/>
    <w:rsid w:val="00A7076F"/>
    <w:rsid w:val="00A71468"/>
    <w:rsid w:val="00A71488"/>
    <w:rsid w:val="00A71E67"/>
    <w:rsid w:val="00A71F11"/>
    <w:rsid w:val="00A7226A"/>
    <w:rsid w:val="00A726D5"/>
    <w:rsid w:val="00A73A1A"/>
    <w:rsid w:val="00A73A22"/>
    <w:rsid w:val="00A73F85"/>
    <w:rsid w:val="00A74B90"/>
    <w:rsid w:val="00A758CC"/>
    <w:rsid w:val="00A76038"/>
    <w:rsid w:val="00A777D2"/>
    <w:rsid w:val="00A777D9"/>
    <w:rsid w:val="00A77A30"/>
    <w:rsid w:val="00A77FDE"/>
    <w:rsid w:val="00A80056"/>
    <w:rsid w:val="00A800B9"/>
    <w:rsid w:val="00A81C50"/>
    <w:rsid w:val="00A81C67"/>
    <w:rsid w:val="00A8224C"/>
    <w:rsid w:val="00A83043"/>
    <w:rsid w:val="00A83077"/>
    <w:rsid w:val="00A83C59"/>
    <w:rsid w:val="00A83E4E"/>
    <w:rsid w:val="00A846C1"/>
    <w:rsid w:val="00A846C7"/>
    <w:rsid w:val="00A847E5"/>
    <w:rsid w:val="00A8577A"/>
    <w:rsid w:val="00A869F3"/>
    <w:rsid w:val="00A874AC"/>
    <w:rsid w:val="00A8765D"/>
    <w:rsid w:val="00A914B5"/>
    <w:rsid w:val="00A91D77"/>
    <w:rsid w:val="00A92601"/>
    <w:rsid w:val="00A9283C"/>
    <w:rsid w:val="00A92ED0"/>
    <w:rsid w:val="00A93010"/>
    <w:rsid w:val="00A931A3"/>
    <w:rsid w:val="00A94BFF"/>
    <w:rsid w:val="00A94C34"/>
    <w:rsid w:val="00A94D4F"/>
    <w:rsid w:val="00A95210"/>
    <w:rsid w:val="00A95480"/>
    <w:rsid w:val="00A95C49"/>
    <w:rsid w:val="00A95DD0"/>
    <w:rsid w:val="00A9621C"/>
    <w:rsid w:val="00A9625A"/>
    <w:rsid w:val="00A9652A"/>
    <w:rsid w:val="00A96BD7"/>
    <w:rsid w:val="00A972A8"/>
    <w:rsid w:val="00A97544"/>
    <w:rsid w:val="00A97DB2"/>
    <w:rsid w:val="00AA1A0D"/>
    <w:rsid w:val="00AA2184"/>
    <w:rsid w:val="00AA3FAB"/>
    <w:rsid w:val="00AA4340"/>
    <w:rsid w:val="00AA4C9B"/>
    <w:rsid w:val="00AA4E6A"/>
    <w:rsid w:val="00AA4F9D"/>
    <w:rsid w:val="00AA5B37"/>
    <w:rsid w:val="00AA5E4A"/>
    <w:rsid w:val="00AA63CC"/>
    <w:rsid w:val="00AA647C"/>
    <w:rsid w:val="00AA69E2"/>
    <w:rsid w:val="00AB0522"/>
    <w:rsid w:val="00AB0C18"/>
    <w:rsid w:val="00AB2565"/>
    <w:rsid w:val="00AB26D3"/>
    <w:rsid w:val="00AB33B9"/>
    <w:rsid w:val="00AB3EFE"/>
    <w:rsid w:val="00AB648C"/>
    <w:rsid w:val="00AB67F4"/>
    <w:rsid w:val="00AB688F"/>
    <w:rsid w:val="00AB6BFB"/>
    <w:rsid w:val="00AB6C04"/>
    <w:rsid w:val="00AB6D8F"/>
    <w:rsid w:val="00AC0385"/>
    <w:rsid w:val="00AC0A87"/>
    <w:rsid w:val="00AC1066"/>
    <w:rsid w:val="00AC152A"/>
    <w:rsid w:val="00AC17D9"/>
    <w:rsid w:val="00AC187D"/>
    <w:rsid w:val="00AC1D9B"/>
    <w:rsid w:val="00AC22A6"/>
    <w:rsid w:val="00AC2529"/>
    <w:rsid w:val="00AC2E28"/>
    <w:rsid w:val="00AC47D6"/>
    <w:rsid w:val="00AC4D0F"/>
    <w:rsid w:val="00AC4D73"/>
    <w:rsid w:val="00AC5F5D"/>
    <w:rsid w:val="00AC60C4"/>
    <w:rsid w:val="00AC6102"/>
    <w:rsid w:val="00AC6609"/>
    <w:rsid w:val="00AC6AA0"/>
    <w:rsid w:val="00AC75BB"/>
    <w:rsid w:val="00AC7EC5"/>
    <w:rsid w:val="00AD0042"/>
    <w:rsid w:val="00AD0BFA"/>
    <w:rsid w:val="00AD12A2"/>
    <w:rsid w:val="00AD13D9"/>
    <w:rsid w:val="00AD1882"/>
    <w:rsid w:val="00AD39E8"/>
    <w:rsid w:val="00AD40AA"/>
    <w:rsid w:val="00AD489F"/>
    <w:rsid w:val="00AD4EED"/>
    <w:rsid w:val="00AD5954"/>
    <w:rsid w:val="00AD662E"/>
    <w:rsid w:val="00AD6CB7"/>
    <w:rsid w:val="00AD7A25"/>
    <w:rsid w:val="00AD7B2D"/>
    <w:rsid w:val="00AE0192"/>
    <w:rsid w:val="00AE0813"/>
    <w:rsid w:val="00AE0E31"/>
    <w:rsid w:val="00AE2A8A"/>
    <w:rsid w:val="00AE2B7E"/>
    <w:rsid w:val="00AE431B"/>
    <w:rsid w:val="00AE493D"/>
    <w:rsid w:val="00AE4BE1"/>
    <w:rsid w:val="00AE51F2"/>
    <w:rsid w:val="00AE532F"/>
    <w:rsid w:val="00AE53DF"/>
    <w:rsid w:val="00AE53E6"/>
    <w:rsid w:val="00AE55E6"/>
    <w:rsid w:val="00AE5C08"/>
    <w:rsid w:val="00AE65B9"/>
    <w:rsid w:val="00AE728D"/>
    <w:rsid w:val="00AF0EC0"/>
    <w:rsid w:val="00AF105B"/>
    <w:rsid w:val="00AF12BE"/>
    <w:rsid w:val="00AF25FE"/>
    <w:rsid w:val="00AF3557"/>
    <w:rsid w:val="00AF35A0"/>
    <w:rsid w:val="00AF3AD1"/>
    <w:rsid w:val="00AF3AF3"/>
    <w:rsid w:val="00AF43FB"/>
    <w:rsid w:val="00AF44F2"/>
    <w:rsid w:val="00AF473A"/>
    <w:rsid w:val="00AF4BBB"/>
    <w:rsid w:val="00AF6434"/>
    <w:rsid w:val="00AF64FE"/>
    <w:rsid w:val="00AF78D5"/>
    <w:rsid w:val="00AF79F0"/>
    <w:rsid w:val="00B00092"/>
    <w:rsid w:val="00B001EA"/>
    <w:rsid w:val="00B0133F"/>
    <w:rsid w:val="00B02AAA"/>
    <w:rsid w:val="00B030DE"/>
    <w:rsid w:val="00B03234"/>
    <w:rsid w:val="00B0442E"/>
    <w:rsid w:val="00B1089F"/>
    <w:rsid w:val="00B10994"/>
    <w:rsid w:val="00B1155D"/>
    <w:rsid w:val="00B127C2"/>
    <w:rsid w:val="00B127F5"/>
    <w:rsid w:val="00B130BD"/>
    <w:rsid w:val="00B13FC0"/>
    <w:rsid w:val="00B14D87"/>
    <w:rsid w:val="00B1521F"/>
    <w:rsid w:val="00B154B1"/>
    <w:rsid w:val="00B15903"/>
    <w:rsid w:val="00B16562"/>
    <w:rsid w:val="00B1794A"/>
    <w:rsid w:val="00B20947"/>
    <w:rsid w:val="00B20AE5"/>
    <w:rsid w:val="00B21C8B"/>
    <w:rsid w:val="00B227AD"/>
    <w:rsid w:val="00B229C7"/>
    <w:rsid w:val="00B231F8"/>
    <w:rsid w:val="00B23209"/>
    <w:rsid w:val="00B234A3"/>
    <w:rsid w:val="00B2485C"/>
    <w:rsid w:val="00B25975"/>
    <w:rsid w:val="00B27893"/>
    <w:rsid w:val="00B30039"/>
    <w:rsid w:val="00B30EAC"/>
    <w:rsid w:val="00B3169D"/>
    <w:rsid w:val="00B318FD"/>
    <w:rsid w:val="00B3215A"/>
    <w:rsid w:val="00B3277A"/>
    <w:rsid w:val="00B32C08"/>
    <w:rsid w:val="00B32C92"/>
    <w:rsid w:val="00B32F22"/>
    <w:rsid w:val="00B32FFD"/>
    <w:rsid w:val="00B3415A"/>
    <w:rsid w:val="00B352C1"/>
    <w:rsid w:val="00B362D7"/>
    <w:rsid w:val="00B365BA"/>
    <w:rsid w:val="00B36C46"/>
    <w:rsid w:val="00B37E58"/>
    <w:rsid w:val="00B37FB3"/>
    <w:rsid w:val="00B40740"/>
    <w:rsid w:val="00B40F33"/>
    <w:rsid w:val="00B4105F"/>
    <w:rsid w:val="00B4158A"/>
    <w:rsid w:val="00B423D9"/>
    <w:rsid w:val="00B4259B"/>
    <w:rsid w:val="00B42827"/>
    <w:rsid w:val="00B42B45"/>
    <w:rsid w:val="00B4350E"/>
    <w:rsid w:val="00B4384D"/>
    <w:rsid w:val="00B43CFC"/>
    <w:rsid w:val="00B4487B"/>
    <w:rsid w:val="00B4529F"/>
    <w:rsid w:val="00B45D66"/>
    <w:rsid w:val="00B4622C"/>
    <w:rsid w:val="00B46813"/>
    <w:rsid w:val="00B46B33"/>
    <w:rsid w:val="00B46C34"/>
    <w:rsid w:val="00B46CBB"/>
    <w:rsid w:val="00B50E3F"/>
    <w:rsid w:val="00B51805"/>
    <w:rsid w:val="00B52315"/>
    <w:rsid w:val="00B53421"/>
    <w:rsid w:val="00B53D8F"/>
    <w:rsid w:val="00B53E06"/>
    <w:rsid w:val="00B543D4"/>
    <w:rsid w:val="00B55A3A"/>
    <w:rsid w:val="00B55FF5"/>
    <w:rsid w:val="00B56835"/>
    <w:rsid w:val="00B5739E"/>
    <w:rsid w:val="00B60227"/>
    <w:rsid w:val="00B60393"/>
    <w:rsid w:val="00B62B03"/>
    <w:rsid w:val="00B62E49"/>
    <w:rsid w:val="00B63066"/>
    <w:rsid w:val="00B63099"/>
    <w:rsid w:val="00B63D51"/>
    <w:rsid w:val="00B64261"/>
    <w:rsid w:val="00B646EE"/>
    <w:rsid w:val="00B649BB"/>
    <w:rsid w:val="00B64B1B"/>
    <w:rsid w:val="00B66587"/>
    <w:rsid w:val="00B67845"/>
    <w:rsid w:val="00B70226"/>
    <w:rsid w:val="00B70814"/>
    <w:rsid w:val="00B70B34"/>
    <w:rsid w:val="00B7130D"/>
    <w:rsid w:val="00B71E67"/>
    <w:rsid w:val="00B72C76"/>
    <w:rsid w:val="00B73B51"/>
    <w:rsid w:val="00B74288"/>
    <w:rsid w:val="00B74557"/>
    <w:rsid w:val="00B7462D"/>
    <w:rsid w:val="00B74C44"/>
    <w:rsid w:val="00B75365"/>
    <w:rsid w:val="00B769C0"/>
    <w:rsid w:val="00B773B9"/>
    <w:rsid w:val="00B77725"/>
    <w:rsid w:val="00B81B64"/>
    <w:rsid w:val="00B81BC9"/>
    <w:rsid w:val="00B81F3C"/>
    <w:rsid w:val="00B82458"/>
    <w:rsid w:val="00B82B57"/>
    <w:rsid w:val="00B82F11"/>
    <w:rsid w:val="00B836B7"/>
    <w:rsid w:val="00B843FA"/>
    <w:rsid w:val="00B86C63"/>
    <w:rsid w:val="00B86DF1"/>
    <w:rsid w:val="00B86E64"/>
    <w:rsid w:val="00B87636"/>
    <w:rsid w:val="00B87721"/>
    <w:rsid w:val="00B87FE6"/>
    <w:rsid w:val="00B9042C"/>
    <w:rsid w:val="00B90921"/>
    <w:rsid w:val="00B912FE"/>
    <w:rsid w:val="00B92680"/>
    <w:rsid w:val="00B92B8B"/>
    <w:rsid w:val="00B938AA"/>
    <w:rsid w:val="00B94061"/>
    <w:rsid w:val="00B94D8E"/>
    <w:rsid w:val="00B94E84"/>
    <w:rsid w:val="00B97F3C"/>
    <w:rsid w:val="00BA0250"/>
    <w:rsid w:val="00BA058E"/>
    <w:rsid w:val="00BA1238"/>
    <w:rsid w:val="00BA23C0"/>
    <w:rsid w:val="00BA260D"/>
    <w:rsid w:val="00BA2DCA"/>
    <w:rsid w:val="00BA331A"/>
    <w:rsid w:val="00BA3622"/>
    <w:rsid w:val="00BA3C7F"/>
    <w:rsid w:val="00BA4C25"/>
    <w:rsid w:val="00BA5013"/>
    <w:rsid w:val="00BA5485"/>
    <w:rsid w:val="00BA5BAC"/>
    <w:rsid w:val="00BA5FF9"/>
    <w:rsid w:val="00BA62BD"/>
    <w:rsid w:val="00BA6336"/>
    <w:rsid w:val="00BA6562"/>
    <w:rsid w:val="00BA7132"/>
    <w:rsid w:val="00BA77B5"/>
    <w:rsid w:val="00BB0EBC"/>
    <w:rsid w:val="00BB2112"/>
    <w:rsid w:val="00BB2583"/>
    <w:rsid w:val="00BB32D4"/>
    <w:rsid w:val="00BB497B"/>
    <w:rsid w:val="00BB4F25"/>
    <w:rsid w:val="00BB5141"/>
    <w:rsid w:val="00BB60E9"/>
    <w:rsid w:val="00BB6B27"/>
    <w:rsid w:val="00BB7B76"/>
    <w:rsid w:val="00BB7C4E"/>
    <w:rsid w:val="00BC0239"/>
    <w:rsid w:val="00BC36A4"/>
    <w:rsid w:val="00BC3DB7"/>
    <w:rsid w:val="00BC522E"/>
    <w:rsid w:val="00BC59C8"/>
    <w:rsid w:val="00BC6171"/>
    <w:rsid w:val="00BC6766"/>
    <w:rsid w:val="00BC6A5F"/>
    <w:rsid w:val="00BC7D8D"/>
    <w:rsid w:val="00BD0523"/>
    <w:rsid w:val="00BD1866"/>
    <w:rsid w:val="00BD1E13"/>
    <w:rsid w:val="00BD35CB"/>
    <w:rsid w:val="00BD3D58"/>
    <w:rsid w:val="00BD4970"/>
    <w:rsid w:val="00BD55AC"/>
    <w:rsid w:val="00BD57B2"/>
    <w:rsid w:val="00BD6018"/>
    <w:rsid w:val="00BD6AC6"/>
    <w:rsid w:val="00BD6DF3"/>
    <w:rsid w:val="00BD7237"/>
    <w:rsid w:val="00BD75D2"/>
    <w:rsid w:val="00BD7B42"/>
    <w:rsid w:val="00BE0563"/>
    <w:rsid w:val="00BE05C2"/>
    <w:rsid w:val="00BE0CAA"/>
    <w:rsid w:val="00BE0FBD"/>
    <w:rsid w:val="00BE11DB"/>
    <w:rsid w:val="00BE2EC3"/>
    <w:rsid w:val="00BE2FDF"/>
    <w:rsid w:val="00BE4143"/>
    <w:rsid w:val="00BE4990"/>
    <w:rsid w:val="00BE4A35"/>
    <w:rsid w:val="00BE4FA6"/>
    <w:rsid w:val="00BE5666"/>
    <w:rsid w:val="00BE5848"/>
    <w:rsid w:val="00BE5EF9"/>
    <w:rsid w:val="00BE6864"/>
    <w:rsid w:val="00BF09E1"/>
    <w:rsid w:val="00BF0F61"/>
    <w:rsid w:val="00BF1673"/>
    <w:rsid w:val="00BF16DC"/>
    <w:rsid w:val="00BF2143"/>
    <w:rsid w:val="00BF34E8"/>
    <w:rsid w:val="00BF37FE"/>
    <w:rsid w:val="00BF4708"/>
    <w:rsid w:val="00BF5438"/>
    <w:rsid w:val="00BF5B57"/>
    <w:rsid w:val="00BF646C"/>
    <w:rsid w:val="00BF77F4"/>
    <w:rsid w:val="00BF78ED"/>
    <w:rsid w:val="00BF79FB"/>
    <w:rsid w:val="00BF7AE5"/>
    <w:rsid w:val="00C005A0"/>
    <w:rsid w:val="00C00CA6"/>
    <w:rsid w:val="00C013ED"/>
    <w:rsid w:val="00C0145D"/>
    <w:rsid w:val="00C0223B"/>
    <w:rsid w:val="00C02722"/>
    <w:rsid w:val="00C027A1"/>
    <w:rsid w:val="00C0299A"/>
    <w:rsid w:val="00C03363"/>
    <w:rsid w:val="00C0380B"/>
    <w:rsid w:val="00C03D04"/>
    <w:rsid w:val="00C03F6B"/>
    <w:rsid w:val="00C041EA"/>
    <w:rsid w:val="00C05183"/>
    <w:rsid w:val="00C05612"/>
    <w:rsid w:val="00C059C6"/>
    <w:rsid w:val="00C05E1B"/>
    <w:rsid w:val="00C06D30"/>
    <w:rsid w:val="00C100B4"/>
    <w:rsid w:val="00C10628"/>
    <w:rsid w:val="00C115E2"/>
    <w:rsid w:val="00C117D6"/>
    <w:rsid w:val="00C11E04"/>
    <w:rsid w:val="00C11F73"/>
    <w:rsid w:val="00C12726"/>
    <w:rsid w:val="00C129AB"/>
    <w:rsid w:val="00C131BC"/>
    <w:rsid w:val="00C1345B"/>
    <w:rsid w:val="00C13A00"/>
    <w:rsid w:val="00C13EBB"/>
    <w:rsid w:val="00C1425E"/>
    <w:rsid w:val="00C1438D"/>
    <w:rsid w:val="00C153EE"/>
    <w:rsid w:val="00C15423"/>
    <w:rsid w:val="00C15604"/>
    <w:rsid w:val="00C15BA5"/>
    <w:rsid w:val="00C167F7"/>
    <w:rsid w:val="00C16946"/>
    <w:rsid w:val="00C16B64"/>
    <w:rsid w:val="00C1747F"/>
    <w:rsid w:val="00C20CFB"/>
    <w:rsid w:val="00C21895"/>
    <w:rsid w:val="00C22F62"/>
    <w:rsid w:val="00C230FE"/>
    <w:rsid w:val="00C23D9A"/>
    <w:rsid w:val="00C245E1"/>
    <w:rsid w:val="00C256AE"/>
    <w:rsid w:val="00C256E1"/>
    <w:rsid w:val="00C260DE"/>
    <w:rsid w:val="00C26215"/>
    <w:rsid w:val="00C263ED"/>
    <w:rsid w:val="00C26DBC"/>
    <w:rsid w:val="00C26E3F"/>
    <w:rsid w:val="00C2785B"/>
    <w:rsid w:val="00C3078C"/>
    <w:rsid w:val="00C30BCD"/>
    <w:rsid w:val="00C30CD6"/>
    <w:rsid w:val="00C30DC2"/>
    <w:rsid w:val="00C32C6C"/>
    <w:rsid w:val="00C33CA0"/>
    <w:rsid w:val="00C33DF5"/>
    <w:rsid w:val="00C36023"/>
    <w:rsid w:val="00C36943"/>
    <w:rsid w:val="00C371D6"/>
    <w:rsid w:val="00C372B3"/>
    <w:rsid w:val="00C37B07"/>
    <w:rsid w:val="00C40D95"/>
    <w:rsid w:val="00C40EDE"/>
    <w:rsid w:val="00C41790"/>
    <w:rsid w:val="00C41C1F"/>
    <w:rsid w:val="00C42BDB"/>
    <w:rsid w:val="00C4321E"/>
    <w:rsid w:val="00C44946"/>
    <w:rsid w:val="00C4498F"/>
    <w:rsid w:val="00C458AC"/>
    <w:rsid w:val="00C459D1"/>
    <w:rsid w:val="00C45D0D"/>
    <w:rsid w:val="00C46CDC"/>
    <w:rsid w:val="00C46EC3"/>
    <w:rsid w:val="00C47C08"/>
    <w:rsid w:val="00C47EB8"/>
    <w:rsid w:val="00C50B0F"/>
    <w:rsid w:val="00C5131F"/>
    <w:rsid w:val="00C51D9A"/>
    <w:rsid w:val="00C5210B"/>
    <w:rsid w:val="00C526E3"/>
    <w:rsid w:val="00C535F3"/>
    <w:rsid w:val="00C5473E"/>
    <w:rsid w:val="00C550C5"/>
    <w:rsid w:val="00C55CE6"/>
    <w:rsid w:val="00C56850"/>
    <w:rsid w:val="00C56DE8"/>
    <w:rsid w:val="00C57291"/>
    <w:rsid w:val="00C5730A"/>
    <w:rsid w:val="00C57661"/>
    <w:rsid w:val="00C57685"/>
    <w:rsid w:val="00C57B42"/>
    <w:rsid w:val="00C6104F"/>
    <w:rsid w:val="00C61F89"/>
    <w:rsid w:val="00C62FF3"/>
    <w:rsid w:val="00C6422B"/>
    <w:rsid w:val="00C665E9"/>
    <w:rsid w:val="00C667C1"/>
    <w:rsid w:val="00C6748E"/>
    <w:rsid w:val="00C70411"/>
    <w:rsid w:val="00C70666"/>
    <w:rsid w:val="00C708A8"/>
    <w:rsid w:val="00C7122D"/>
    <w:rsid w:val="00C7127C"/>
    <w:rsid w:val="00C718A6"/>
    <w:rsid w:val="00C71B67"/>
    <w:rsid w:val="00C725D1"/>
    <w:rsid w:val="00C72CA5"/>
    <w:rsid w:val="00C73167"/>
    <w:rsid w:val="00C73871"/>
    <w:rsid w:val="00C74414"/>
    <w:rsid w:val="00C74FB3"/>
    <w:rsid w:val="00C75A63"/>
    <w:rsid w:val="00C75B3D"/>
    <w:rsid w:val="00C7644F"/>
    <w:rsid w:val="00C76860"/>
    <w:rsid w:val="00C76AAA"/>
    <w:rsid w:val="00C773D2"/>
    <w:rsid w:val="00C77856"/>
    <w:rsid w:val="00C80413"/>
    <w:rsid w:val="00C8043D"/>
    <w:rsid w:val="00C80D29"/>
    <w:rsid w:val="00C81096"/>
    <w:rsid w:val="00C810D8"/>
    <w:rsid w:val="00C811BC"/>
    <w:rsid w:val="00C8188D"/>
    <w:rsid w:val="00C81DE9"/>
    <w:rsid w:val="00C81E03"/>
    <w:rsid w:val="00C82AF4"/>
    <w:rsid w:val="00C82B65"/>
    <w:rsid w:val="00C82B8C"/>
    <w:rsid w:val="00C83298"/>
    <w:rsid w:val="00C845A4"/>
    <w:rsid w:val="00C84758"/>
    <w:rsid w:val="00C86955"/>
    <w:rsid w:val="00C87027"/>
    <w:rsid w:val="00C870E9"/>
    <w:rsid w:val="00C875B2"/>
    <w:rsid w:val="00C907BB"/>
    <w:rsid w:val="00C925B5"/>
    <w:rsid w:val="00C9288B"/>
    <w:rsid w:val="00C932B1"/>
    <w:rsid w:val="00C94785"/>
    <w:rsid w:val="00C9489F"/>
    <w:rsid w:val="00C94F22"/>
    <w:rsid w:val="00C95552"/>
    <w:rsid w:val="00C959B1"/>
    <w:rsid w:val="00C97BE2"/>
    <w:rsid w:val="00CA0C3A"/>
    <w:rsid w:val="00CA104B"/>
    <w:rsid w:val="00CA132C"/>
    <w:rsid w:val="00CA1334"/>
    <w:rsid w:val="00CA148F"/>
    <w:rsid w:val="00CA1D98"/>
    <w:rsid w:val="00CA26FD"/>
    <w:rsid w:val="00CA2BA6"/>
    <w:rsid w:val="00CA2CD3"/>
    <w:rsid w:val="00CA3135"/>
    <w:rsid w:val="00CA3145"/>
    <w:rsid w:val="00CA6881"/>
    <w:rsid w:val="00CB14A5"/>
    <w:rsid w:val="00CB1B85"/>
    <w:rsid w:val="00CB1DF9"/>
    <w:rsid w:val="00CB271A"/>
    <w:rsid w:val="00CB28B2"/>
    <w:rsid w:val="00CB3DB4"/>
    <w:rsid w:val="00CB4B0B"/>
    <w:rsid w:val="00CB548D"/>
    <w:rsid w:val="00CB5819"/>
    <w:rsid w:val="00CB5848"/>
    <w:rsid w:val="00CB617E"/>
    <w:rsid w:val="00CB6F79"/>
    <w:rsid w:val="00CB7022"/>
    <w:rsid w:val="00CB73ED"/>
    <w:rsid w:val="00CB79EF"/>
    <w:rsid w:val="00CC042B"/>
    <w:rsid w:val="00CC195B"/>
    <w:rsid w:val="00CC240B"/>
    <w:rsid w:val="00CC3536"/>
    <w:rsid w:val="00CC3B26"/>
    <w:rsid w:val="00CC438C"/>
    <w:rsid w:val="00CC4B61"/>
    <w:rsid w:val="00CC4C01"/>
    <w:rsid w:val="00CC521A"/>
    <w:rsid w:val="00CC529A"/>
    <w:rsid w:val="00CC623F"/>
    <w:rsid w:val="00CC6AB5"/>
    <w:rsid w:val="00CC6CF6"/>
    <w:rsid w:val="00CC6FF6"/>
    <w:rsid w:val="00CC774A"/>
    <w:rsid w:val="00CD0E73"/>
    <w:rsid w:val="00CD1916"/>
    <w:rsid w:val="00CD226C"/>
    <w:rsid w:val="00CD2AEA"/>
    <w:rsid w:val="00CD333D"/>
    <w:rsid w:val="00CD39C5"/>
    <w:rsid w:val="00CD3B14"/>
    <w:rsid w:val="00CD3B57"/>
    <w:rsid w:val="00CD47E6"/>
    <w:rsid w:val="00CD55D9"/>
    <w:rsid w:val="00CD5AC8"/>
    <w:rsid w:val="00CD5B6B"/>
    <w:rsid w:val="00CD5F0A"/>
    <w:rsid w:val="00CD69C5"/>
    <w:rsid w:val="00CD6CE7"/>
    <w:rsid w:val="00CD7997"/>
    <w:rsid w:val="00CE0E80"/>
    <w:rsid w:val="00CE204A"/>
    <w:rsid w:val="00CE28DB"/>
    <w:rsid w:val="00CE491E"/>
    <w:rsid w:val="00CE53D6"/>
    <w:rsid w:val="00CE573E"/>
    <w:rsid w:val="00CE58C6"/>
    <w:rsid w:val="00CE61AC"/>
    <w:rsid w:val="00CE6201"/>
    <w:rsid w:val="00CE6CE4"/>
    <w:rsid w:val="00CE7008"/>
    <w:rsid w:val="00CE709D"/>
    <w:rsid w:val="00CE77F9"/>
    <w:rsid w:val="00CE7874"/>
    <w:rsid w:val="00CF03C4"/>
    <w:rsid w:val="00CF0AD0"/>
    <w:rsid w:val="00CF0D61"/>
    <w:rsid w:val="00CF1B1C"/>
    <w:rsid w:val="00CF3C8E"/>
    <w:rsid w:val="00CF40DE"/>
    <w:rsid w:val="00CF4DDA"/>
    <w:rsid w:val="00CF5649"/>
    <w:rsid w:val="00CF6419"/>
    <w:rsid w:val="00CF7E38"/>
    <w:rsid w:val="00D006CB"/>
    <w:rsid w:val="00D01101"/>
    <w:rsid w:val="00D01285"/>
    <w:rsid w:val="00D01471"/>
    <w:rsid w:val="00D018D0"/>
    <w:rsid w:val="00D01D7F"/>
    <w:rsid w:val="00D01F9F"/>
    <w:rsid w:val="00D024C0"/>
    <w:rsid w:val="00D0288E"/>
    <w:rsid w:val="00D0332F"/>
    <w:rsid w:val="00D03901"/>
    <w:rsid w:val="00D044AF"/>
    <w:rsid w:val="00D04A9C"/>
    <w:rsid w:val="00D0631F"/>
    <w:rsid w:val="00D0669C"/>
    <w:rsid w:val="00D06705"/>
    <w:rsid w:val="00D070D9"/>
    <w:rsid w:val="00D07103"/>
    <w:rsid w:val="00D07913"/>
    <w:rsid w:val="00D07BC1"/>
    <w:rsid w:val="00D1055B"/>
    <w:rsid w:val="00D11D48"/>
    <w:rsid w:val="00D12008"/>
    <w:rsid w:val="00D1257D"/>
    <w:rsid w:val="00D12F36"/>
    <w:rsid w:val="00D13058"/>
    <w:rsid w:val="00D1393E"/>
    <w:rsid w:val="00D13EDD"/>
    <w:rsid w:val="00D14776"/>
    <w:rsid w:val="00D14E5C"/>
    <w:rsid w:val="00D157B0"/>
    <w:rsid w:val="00D17137"/>
    <w:rsid w:val="00D17565"/>
    <w:rsid w:val="00D176ED"/>
    <w:rsid w:val="00D17B33"/>
    <w:rsid w:val="00D17B77"/>
    <w:rsid w:val="00D17D8C"/>
    <w:rsid w:val="00D20F35"/>
    <w:rsid w:val="00D21676"/>
    <w:rsid w:val="00D21881"/>
    <w:rsid w:val="00D21F51"/>
    <w:rsid w:val="00D238C5"/>
    <w:rsid w:val="00D23A0A"/>
    <w:rsid w:val="00D23B8A"/>
    <w:rsid w:val="00D24787"/>
    <w:rsid w:val="00D251A5"/>
    <w:rsid w:val="00D2643E"/>
    <w:rsid w:val="00D27A74"/>
    <w:rsid w:val="00D30F19"/>
    <w:rsid w:val="00D30FBC"/>
    <w:rsid w:val="00D31F63"/>
    <w:rsid w:val="00D32842"/>
    <w:rsid w:val="00D32BCB"/>
    <w:rsid w:val="00D33661"/>
    <w:rsid w:val="00D34BB0"/>
    <w:rsid w:val="00D34CBE"/>
    <w:rsid w:val="00D34F8F"/>
    <w:rsid w:val="00D35093"/>
    <w:rsid w:val="00D3686B"/>
    <w:rsid w:val="00D36EB0"/>
    <w:rsid w:val="00D401B2"/>
    <w:rsid w:val="00D405F0"/>
    <w:rsid w:val="00D40892"/>
    <w:rsid w:val="00D41838"/>
    <w:rsid w:val="00D437D7"/>
    <w:rsid w:val="00D43E3E"/>
    <w:rsid w:val="00D4473A"/>
    <w:rsid w:val="00D44E01"/>
    <w:rsid w:val="00D47986"/>
    <w:rsid w:val="00D47C67"/>
    <w:rsid w:val="00D47EBF"/>
    <w:rsid w:val="00D5078C"/>
    <w:rsid w:val="00D51CE8"/>
    <w:rsid w:val="00D521AA"/>
    <w:rsid w:val="00D52235"/>
    <w:rsid w:val="00D52DBE"/>
    <w:rsid w:val="00D534CB"/>
    <w:rsid w:val="00D54132"/>
    <w:rsid w:val="00D543A6"/>
    <w:rsid w:val="00D55C53"/>
    <w:rsid w:val="00D578CD"/>
    <w:rsid w:val="00D57D12"/>
    <w:rsid w:val="00D60B49"/>
    <w:rsid w:val="00D615B7"/>
    <w:rsid w:val="00D619BF"/>
    <w:rsid w:val="00D61EFF"/>
    <w:rsid w:val="00D62AFE"/>
    <w:rsid w:val="00D644FF"/>
    <w:rsid w:val="00D646B5"/>
    <w:rsid w:val="00D6532A"/>
    <w:rsid w:val="00D65895"/>
    <w:rsid w:val="00D674B5"/>
    <w:rsid w:val="00D67B12"/>
    <w:rsid w:val="00D700D6"/>
    <w:rsid w:val="00D708B1"/>
    <w:rsid w:val="00D70AF6"/>
    <w:rsid w:val="00D714F5"/>
    <w:rsid w:val="00D72131"/>
    <w:rsid w:val="00D72934"/>
    <w:rsid w:val="00D73AAC"/>
    <w:rsid w:val="00D74A98"/>
    <w:rsid w:val="00D7563D"/>
    <w:rsid w:val="00D763C4"/>
    <w:rsid w:val="00D76406"/>
    <w:rsid w:val="00D770CA"/>
    <w:rsid w:val="00D7723B"/>
    <w:rsid w:val="00D7748B"/>
    <w:rsid w:val="00D776E2"/>
    <w:rsid w:val="00D77CC8"/>
    <w:rsid w:val="00D814FF"/>
    <w:rsid w:val="00D8210C"/>
    <w:rsid w:val="00D8231D"/>
    <w:rsid w:val="00D8249A"/>
    <w:rsid w:val="00D8334E"/>
    <w:rsid w:val="00D835D1"/>
    <w:rsid w:val="00D837ED"/>
    <w:rsid w:val="00D84112"/>
    <w:rsid w:val="00D84167"/>
    <w:rsid w:val="00D8484D"/>
    <w:rsid w:val="00D848FB"/>
    <w:rsid w:val="00D84E40"/>
    <w:rsid w:val="00D85275"/>
    <w:rsid w:val="00D8615E"/>
    <w:rsid w:val="00D8674C"/>
    <w:rsid w:val="00D870AB"/>
    <w:rsid w:val="00D8722A"/>
    <w:rsid w:val="00D875D9"/>
    <w:rsid w:val="00D909DF"/>
    <w:rsid w:val="00D90B7B"/>
    <w:rsid w:val="00D90C97"/>
    <w:rsid w:val="00D916E0"/>
    <w:rsid w:val="00D91B06"/>
    <w:rsid w:val="00D9372B"/>
    <w:rsid w:val="00D93C18"/>
    <w:rsid w:val="00D93F8B"/>
    <w:rsid w:val="00D944BE"/>
    <w:rsid w:val="00D947A4"/>
    <w:rsid w:val="00D95252"/>
    <w:rsid w:val="00D95D33"/>
    <w:rsid w:val="00D96150"/>
    <w:rsid w:val="00D96DFD"/>
    <w:rsid w:val="00DA18BE"/>
    <w:rsid w:val="00DA2036"/>
    <w:rsid w:val="00DA239B"/>
    <w:rsid w:val="00DA2488"/>
    <w:rsid w:val="00DA2A19"/>
    <w:rsid w:val="00DA2E70"/>
    <w:rsid w:val="00DA3B4F"/>
    <w:rsid w:val="00DA4C14"/>
    <w:rsid w:val="00DA51BA"/>
    <w:rsid w:val="00DA5530"/>
    <w:rsid w:val="00DA5B2A"/>
    <w:rsid w:val="00DA62EF"/>
    <w:rsid w:val="00DA768E"/>
    <w:rsid w:val="00DB043F"/>
    <w:rsid w:val="00DB0787"/>
    <w:rsid w:val="00DB1F42"/>
    <w:rsid w:val="00DB2263"/>
    <w:rsid w:val="00DB229A"/>
    <w:rsid w:val="00DB229F"/>
    <w:rsid w:val="00DB2D1E"/>
    <w:rsid w:val="00DB3163"/>
    <w:rsid w:val="00DB3B34"/>
    <w:rsid w:val="00DB47EF"/>
    <w:rsid w:val="00DB578E"/>
    <w:rsid w:val="00DB6224"/>
    <w:rsid w:val="00DB770A"/>
    <w:rsid w:val="00DB7799"/>
    <w:rsid w:val="00DC0229"/>
    <w:rsid w:val="00DC15D5"/>
    <w:rsid w:val="00DC26DF"/>
    <w:rsid w:val="00DC294F"/>
    <w:rsid w:val="00DC2D9B"/>
    <w:rsid w:val="00DC35F6"/>
    <w:rsid w:val="00DC43E7"/>
    <w:rsid w:val="00DC44ED"/>
    <w:rsid w:val="00DC5037"/>
    <w:rsid w:val="00DC578B"/>
    <w:rsid w:val="00DC5BDA"/>
    <w:rsid w:val="00DC6FAE"/>
    <w:rsid w:val="00DC7403"/>
    <w:rsid w:val="00DC7501"/>
    <w:rsid w:val="00DD05BA"/>
    <w:rsid w:val="00DD1183"/>
    <w:rsid w:val="00DD2324"/>
    <w:rsid w:val="00DD23A3"/>
    <w:rsid w:val="00DD2B50"/>
    <w:rsid w:val="00DD2B5D"/>
    <w:rsid w:val="00DD345E"/>
    <w:rsid w:val="00DD485C"/>
    <w:rsid w:val="00DD4900"/>
    <w:rsid w:val="00DD4906"/>
    <w:rsid w:val="00DD50A5"/>
    <w:rsid w:val="00DD5433"/>
    <w:rsid w:val="00DD5DE7"/>
    <w:rsid w:val="00DD6D0B"/>
    <w:rsid w:val="00DD7326"/>
    <w:rsid w:val="00DD7DCE"/>
    <w:rsid w:val="00DE0773"/>
    <w:rsid w:val="00DE1655"/>
    <w:rsid w:val="00DE1C4B"/>
    <w:rsid w:val="00DE29BF"/>
    <w:rsid w:val="00DE31A1"/>
    <w:rsid w:val="00DE3A4E"/>
    <w:rsid w:val="00DE4011"/>
    <w:rsid w:val="00DE411E"/>
    <w:rsid w:val="00DE41EE"/>
    <w:rsid w:val="00DE6081"/>
    <w:rsid w:val="00DE60A7"/>
    <w:rsid w:val="00DE6244"/>
    <w:rsid w:val="00DE63D0"/>
    <w:rsid w:val="00DE6A2E"/>
    <w:rsid w:val="00DE6B0E"/>
    <w:rsid w:val="00DE6F52"/>
    <w:rsid w:val="00DF0DE9"/>
    <w:rsid w:val="00DF19CC"/>
    <w:rsid w:val="00DF1ED4"/>
    <w:rsid w:val="00DF2BC6"/>
    <w:rsid w:val="00DF35A3"/>
    <w:rsid w:val="00DF42B3"/>
    <w:rsid w:val="00DF4796"/>
    <w:rsid w:val="00DF4FE2"/>
    <w:rsid w:val="00DF58AC"/>
    <w:rsid w:val="00DF5A9B"/>
    <w:rsid w:val="00DF62BA"/>
    <w:rsid w:val="00DF6F44"/>
    <w:rsid w:val="00E0071C"/>
    <w:rsid w:val="00E01ADB"/>
    <w:rsid w:val="00E01DBC"/>
    <w:rsid w:val="00E02848"/>
    <w:rsid w:val="00E03AF2"/>
    <w:rsid w:val="00E04B29"/>
    <w:rsid w:val="00E04CEA"/>
    <w:rsid w:val="00E06696"/>
    <w:rsid w:val="00E069C4"/>
    <w:rsid w:val="00E07B0D"/>
    <w:rsid w:val="00E07F5C"/>
    <w:rsid w:val="00E10002"/>
    <w:rsid w:val="00E11601"/>
    <w:rsid w:val="00E12BDF"/>
    <w:rsid w:val="00E12C7A"/>
    <w:rsid w:val="00E12D5D"/>
    <w:rsid w:val="00E13230"/>
    <w:rsid w:val="00E13A74"/>
    <w:rsid w:val="00E13F4B"/>
    <w:rsid w:val="00E140BD"/>
    <w:rsid w:val="00E14134"/>
    <w:rsid w:val="00E14544"/>
    <w:rsid w:val="00E14A15"/>
    <w:rsid w:val="00E16037"/>
    <w:rsid w:val="00E160FC"/>
    <w:rsid w:val="00E16B05"/>
    <w:rsid w:val="00E17325"/>
    <w:rsid w:val="00E1764D"/>
    <w:rsid w:val="00E17B2C"/>
    <w:rsid w:val="00E20039"/>
    <w:rsid w:val="00E20D09"/>
    <w:rsid w:val="00E2115E"/>
    <w:rsid w:val="00E222B6"/>
    <w:rsid w:val="00E229E2"/>
    <w:rsid w:val="00E22BA2"/>
    <w:rsid w:val="00E22E59"/>
    <w:rsid w:val="00E23351"/>
    <w:rsid w:val="00E2373F"/>
    <w:rsid w:val="00E24F06"/>
    <w:rsid w:val="00E251DA"/>
    <w:rsid w:val="00E259C2"/>
    <w:rsid w:val="00E25C0E"/>
    <w:rsid w:val="00E2631E"/>
    <w:rsid w:val="00E27654"/>
    <w:rsid w:val="00E2781A"/>
    <w:rsid w:val="00E2786D"/>
    <w:rsid w:val="00E3052B"/>
    <w:rsid w:val="00E30A22"/>
    <w:rsid w:val="00E30F80"/>
    <w:rsid w:val="00E319EC"/>
    <w:rsid w:val="00E31B06"/>
    <w:rsid w:val="00E325D1"/>
    <w:rsid w:val="00E328E4"/>
    <w:rsid w:val="00E3425A"/>
    <w:rsid w:val="00E35006"/>
    <w:rsid w:val="00E355A6"/>
    <w:rsid w:val="00E36CEB"/>
    <w:rsid w:val="00E40270"/>
    <w:rsid w:val="00E4099B"/>
    <w:rsid w:val="00E418BF"/>
    <w:rsid w:val="00E41B1E"/>
    <w:rsid w:val="00E41C39"/>
    <w:rsid w:val="00E430F6"/>
    <w:rsid w:val="00E43494"/>
    <w:rsid w:val="00E43BDD"/>
    <w:rsid w:val="00E441E6"/>
    <w:rsid w:val="00E44373"/>
    <w:rsid w:val="00E44AAE"/>
    <w:rsid w:val="00E45728"/>
    <w:rsid w:val="00E46CC8"/>
    <w:rsid w:val="00E46F4D"/>
    <w:rsid w:val="00E4730E"/>
    <w:rsid w:val="00E474AE"/>
    <w:rsid w:val="00E502E7"/>
    <w:rsid w:val="00E50E54"/>
    <w:rsid w:val="00E51794"/>
    <w:rsid w:val="00E51FE9"/>
    <w:rsid w:val="00E525BA"/>
    <w:rsid w:val="00E52A04"/>
    <w:rsid w:val="00E52B0A"/>
    <w:rsid w:val="00E540B1"/>
    <w:rsid w:val="00E55AA9"/>
    <w:rsid w:val="00E56C23"/>
    <w:rsid w:val="00E571A8"/>
    <w:rsid w:val="00E57723"/>
    <w:rsid w:val="00E57752"/>
    <w:rsid w:val="00E603BF"/>
    <w:rsid w:val="00E6313A"/>
    <w:rsid w:val="00E636D9"/>
    <w:rsid w:val="00E63707"/>
    <w:rsid w:val="00E64D53"/>
    <w:rsid w:val="00E659DF"/>
    <w:rsid w:val="00E672F0"/>
    <w:rsid w:val="00E6762A"/>
    <w:rsid w:val="00E704DD"/>
    <w:rsid w:val="00E71945"/>
    <w:rsid w:val="00E71A70"/>
    <w:rsid w:val="00E72DE4"/>
    <w:rsid w:val="00E7397D"/>
    <w:rsid w:val="00E73CC7"/>
    <w:rsid w:val="00E74134"/>
    <w:rsid w:val="00E746BA"/>
    <w:rsid w:val="00E74789"/>
    <w:rsid w:val="00E754C4"/>
    <w:rsid w:val="00E7735A"/>
    <w:rsid w:val="00E77934"/>
    <w:rsid w:val="00E77AAB"/>
    <w:rsid w:val="00E77DD5"/>
    <w:rsid w:val="00E77F21"/>
    <w:rsid w:val="00E8000A"/>
    <w:rsid w:val="00E8001C"/>
    <w:rsid w:val="00E804E1"/>
    <w:rsid w:val="00E806EB"/>
    <w:rsid w:val="00E80E2F"/>
    <w:rsid w:val="00E817E8"/>
    <w:rsid w:val="00E8201A"/>
    <w:rsid w:val="00E830A9"/>
    <w:rsid w:val="00E8314C"/>
    <w:rsid w:val="00E836A1"/>
    <w:rsid w:val="00E83A08"/>
    <w:rsid w:val="00E8450A"/>
    <w:rsid w:val="00E848A8"/>
    <w:rsid w:val="00E84C65"/>
    <w:rsid w:val="00E84FD1"/>
    <w:rsid w:val="00E850B0"/>
    <w:rsid w:val="00E86202"/>
    <w:rsid w:val="00E865B2"/>
    <w:rsid w:val="00E8791A"/>
    <w:rsid w:val="00E87CC4"/>
    <w:rsid w:val="00E87D42"/>
    <w:rsid w:val="00E87F45"/>
    <w:rsid w:val="00E87F73"/>
    <w:rsid w:val="00E901DD"/>
    <w:rsid w:val="00E9053F"/>
    <w:rsid w:val="00E90840"/>
    <w:rsid w:val="00E92075"/>
    <w:rsid w:val="00E92531"/>
    <w:rsid w:val="00E9253D"/>
    <w:rsid w:val="00E937E6"/>
    <w:rsid w:val="00E9395E"/>
    <w:rsid w:val="00E94286"/>
    <w:rsid w:val="00E9479A"/>
    <w:rsid w:val="00E949C3"/>
    <w:rsid w:val="00E94E1C"/>
    <w:rsid w:val="00E951EB"/>
    <w:rsid w:val="00E953C8"/>
    <w:rsid w:val="00E95CB0"/>
    <w:rsid w:val="00E960A4"/>
    <w:rsid w:val="00E96CBD"/>
    <w:rsid w:val="00EA0CB6"/>
    <w:rsid w:val="00EA2F57"/>
    <w:rsid w:val="00EA3099"/>
    <w:rsid w:val="00EA39EB"/>
    <w:rsid w:val="00EA50D4"/>
    <w:rsid w:val="00EA5D81"/>
    <w:rsid w:val="00EA6AC3"/>
    <w:rsid w:val="00EA6C2D"/>
    <w:rsid w:val="00EA6CF8"/>
    <w:rsid w:val="00EA705C"/>
    <w:rsid w:val="00EA7655"/>
    <w:rsid w:val="00EA77BA"/>
    <w:rsid w:val="00EA7FFC"/>
    <w:rsid w:val="00EB0416"/>
    <w:rsid w:val="00EB052F"/>
    <w:rsid w:val="00EB07A3"/>
    <w:rsid w:val="00EB0ACE"/>
    <w:rsid w:val="00EB1405"/>
    <w:rsid w:val="00EB18C6"/>
    <w:rsid w:val="00EB1B9F"/>
    <w:rsid w:val="00EB20B1"/>
    <w:rsid w:val="00EB2328"/>
    <w:rsid w:val="00EB2368"/>
    <w:rsid w:val="00EB2CCC"/>
    <w:rsid w:val="00EB3016"/>
    <w:rsid w:val="00EB31FE"/>
    <w:rsid w:val="00EB32E6"/>
    <w:rsid w:val="00EB3744"/>
    <w:rsid w:val="00EB4727"/>
    <w:rsid w:val="00EB5BB3"/>
    <w:rsid w:val="00EB69F6"/>
    <w:rsid w:val="00EB709B"/>
    <w:rsid w:val="00EB7C44"/>
    <w:rsid w:val="00EC0F48"/>
    <w:rsid w:val="00EC117C"/>
    <w:rsid w:val="00EC117F"/>
    <w:rsid w:val="00EC118D"/>
    <w:rsid w:val="00EC1B69"/>
    <w:rsid w:val="00EC1EE4"/>
    <w:rsid w:val="00EC361B"/>
    <w:rsid w:val="00EC3676"/>
    <w:rsid w:val="00EC386F"/>
    <w:rsid w:val="00EC4097"/>
    <w:rsid w:val="00EC5E4A"/>
    <w:rsid w:val="00EC605F"/>
    <w:rsid w:val="00EC6128"/>
    <w:rsid w:val="00EC73F6"/>
    <w:rsid w:val="00EC7744"/>
    <w:rsid w:val="00ED07CD"/>
    <w:rsid w:val="00ED1A46"/>
    <w:rsid w:val="00ED2918"/>
    <w:rsid w:val="00ED305D"/>
    <w:rsid w:val="00ED3B38"/>
    <w:rsid w:val="00ED3D2D"/>
    <w:rsid w:val="00ED3F35"/>
    <w:rsid w:val="00ED4071"/>
    <w:rsid w:val="00ED46FC"/>
    <w:rsid w:val="00ED501C"/>
    <w:rsid w:val="00ED52E2"/>
    <w:rsid w:val="00ED5491"/>
    <w:rsid w:val="00ED54E3"/>
    <w:rsid w:val="00ED7A4A"/>
    <w:rsid w:val="00EE0EA5"/>
    <w:rsid w:val="00EE14E3"/>
    <w:rsid w:val="00EE1D85"/>
    <w:rsid w:val="00EE201F"/>
    <w:rsid w:val="00EE352D"/>
    <w:rsid w:val="00EE3F9B"/>
    <w:rsid w:val="00EE4150"/>
    <w:rsid w:val="00EE47B6"/>
    <w:rsid w:val="00EE505D"/>
    <w:rsid w:val="00EE541C"/>
    <w:rsid w:val="00EE5679"/>
    <w:rsid w:val="00EE5B00"/>
    <w:rsid w:val="00EE5E6D"/>
    <w:rsid w:val="00EE5FB6"/>
    <w:rsid w:val="00EE6BAE"/>
    <w:rsid w:val="00EE6D5F"/>
    <w:rsid w:val="00EE71D8"/>
    <w:rsid w:val="00EE79D6"/>
    <w:rsid w:val="00EF0269"/>
    <w:rsid w:val="00EF1B7A"/>
    <w:rsid w:val="00EF1E7F"/>
    <w:rsid w:val="00EF265D"/>
    <w:rsid w:val="00EF2A3E"/>
    <w:rsid w:val="00EF3E0B"/>
    <w:rsid w:val="00EF3F81"/>
    <w:rsid w:val="00EF46B5"/>
    <w:rsid w:val="00EF5204"/>
    <w:rsid w:val="00EF5386"/>
    <w:rsid w:val="00EF5D8C"/>
    <w:rsid w:val="00EF7D6F"/>
    <w:rsid w:val="00EF7F54"/>
    <w:rsid w:val="00F00742"/>
    <w:rsid w:val="00F00F91"/>
    <w:rsid w:val="00F01146"/>
    <w:rsid w:val="00F0174F"/>
    <w:rsid w:val="00F02D03"/>
    <w:rsid w:val="00F03717"/>
    <w:rsid w:val="00F03D6D"/>
    <w:rsid w:val="00F04265"/>
    <w:rsid w:val="00F048E3"/>
    <w:rsid w:val="00F0645F"/>
    <w:rsid w:val="00F06813"/>
    <w:rsid w:val="00F070E1"/>
    <w:rsid w:val="00F0784D"/>
    <w:rsid w:val="00F07CEF"/>
    <w:rsid w:val="00F07FE0"/>
    <w:rsid w:val="00F10053"/>
    <w:rsid w:val="00F10560"/>
    <w:rsid w:val="00F10B24"/>
    <w:rsid w:val="00F11C9C"/>
    <w:rsid w:val="00F15356"/>
    <w:rsid w:val="00F15375"/>
    <w:rsid w:val="00F158F3"/>
    <w:rsid w:val="00F15FC7"/>
    <w:rsid w:val="00F162D4"/>
    <w:rsid w:val="00F16A7F"/>
    <w:rsid w:val="00F16B96"/>
    <w:rsid w:val="00F16CA3"/>
    <w:rsid w:val="00F1703E"/>
    <w:rsid w:val="00F17A58"/>
    <w:rsid w:val="00F200A6"/>
    <w:rsid w:val="00F20475"/>
    <w:rsid w:val="00F2094B"/>
    <w:rsid w:val="00F20D41"/>
    <w:rsid w:val="00F20EF8"/>
    <w:rsid w:val="00F21707"/>
    <w:rsid w:val="00F21819"/>
    <w:rsid w:val="00F21ACC"/>
    <w:rsid w:val="00F227BC"/>
    <w:rsid w:val="00F23F0A"/>
    <w:rsid w:val="00F24429"/>
    <w:rsid w:val="00F24477"/>
    <w:rsid w:val="00F2517E"/>
    <w:rsid w:val="00F25CA5"/>
    <w:rsid w:val="00F269BE"/>
    <w:rsid w:val="00F271DC"/>
    <w:rsid w:val="00F2778A"/>
    <w:rsid w:val="00F279BC"/>
    <w:rsid w:val="00F300AA"/>
    <w:rsid w:val="00F305F2"/>
    <w:rsid w:val="00F30889"/>
    <w:rsid w:val="00F30CF9"/>
    <w:rsid w:val="00F31213"/>
    <w:rsid w:val="00F31AFE"/>
    <w:rsid w:val="00F31BBC"/>
    <w:rsid w:val="00F31E94"/>
    <w:rsid w:val="00F33FFF"/>
    <w:rsid w:val="00F344D9"/>
    <w:rsid w:val="00F35482"/>
    <w:rsid w:val="00F3573A"/>
    <w:rsid w:val="00F35D11"/>
    <w:rsid w:val="00F36667"/>
    <w:rsid w:val="00F36CD0"/>
    <w:rsid w:val="00F371C1"/>
    <w:rsid w:val="00F3769E"/>
    <w:rsid w:val="00F37F6D"/>
    <w:rsid w:val="00F40BFB"/>
    <w:rsid w:val="00F42315"/>
    <w:rsid w:val="00F429A4"/>
    <w:rsid w:val="00F42AAF"/>
    <w:rsid w:val="00F42E1B"/>
    <w:rsid w:val="00F452AD"/>
    <w:rsid w:val="00F45BB4"/>
    <w:rsid w:val="00F462EC"/>
    <w:rsid w:val="00F469C1"/>
    <w:rsid w:val="00F47842"/>
    <w:rsid w:val="00F5076A"/>
    <w:rsid w:val="00F50C14"/>
    <w:rsid w:val="00F50C75"/>
    <w:rsid w:val="00F5130E"/>
    <w:rsid w:val="00F52687"/>
    <w:rsid w:val="00F54505"/>
    <w:rsid w:val="00F546C6"/>
    <w:rsid w:val="00F56633"/>
    <w:rsid w:val="00F56EC6"/>
    <w:rsid w:val="00F574F3"/>
    <w:rsid w:val="00F577AC"/>
    <w:rsid w:val="00F578C0"/>
    <w:rsid w:val="00F6094C"/>
    <w:rsid w:val="00F60CCA"/>
    <w:rsid w:val="00F622B8"/>
    <w:rsid w:val="00F6299C"/>
    <w:rsid w:val="00F6433C"/>
    <w:rsid w:val="00F64626"/>
    <w:rsid w:val="00F65A37"/>
    <w:rsid w:val="00F66127"/>
    <w:rsid w:val="00F66F1A"/>
    <w:rsid w:val="00F67BA2"/>
    <w:rsid w:val="00F70095"/>
    <w:rsid w:val="00F703B0"/>
    <w:rsid w:val="00F70B41"/>
    <w:rsid w:val="00F7143F"/>
    <w:rsid w:val="00F714FC"/>
    <w:rsid w:val="00F718B8"/>
    <w:rsid w:val="00F71B41"/>
    <w:rsid w:val="00F71EDB"/>
    <w:rsid w:val="00F7246C"/>
    <w:rsid w:val="00F72B9C"/>
    <w:rsid w:val="00F74084"/>
    <w:rsid w:val="00F74817"/>
    <w:rsid w:val="00F7549B"/>
    <w:rsid w:val="00F76BB2"/>
    <w:rsid w:val="00F77040"/>
    <w:rsid w:val="00F80524"/>
    <w:rsid w:val="00F81EF3"/>
    <w:rsid w:val="00F82372"/>
    <w:rsid w:val="00F823CF"/>
    <w:rsid w:val="00F82713"/>
    <w:rsid w:val="00F82F26"/>
    <w:rsid w:val="00F83D05"/>
    <w:rsid w:val="00F84449"/>
    <w:rsid w:val="00F84454"/>
    <w:rsid w:val="00F84A52"/>
    <w:rsid w:val="00F852AC"/>
    <w:rsid w:val="00F85913"/>
    <w:rsid w:val="00F8665E"/>
    <w:rsid w:val="00F86BCF"/>
    <w:rsid w:val="00F87FBF"/>
    <w:rsid w:val="00F902CE"/>
    <w:rsid w:val="00F90D4F"/>
    <w:rsid w:val="00F92968"/>
    <w:rsid w:val="00F92AAB"/>
    <w:rsid w:val="00F92F1B"/>
    <w:rsid w:val="00F94BB8"/>
    <w:rsid w:val="00F94DEA"/>
    <w:rsid w:val="00F962EC"/>
    <w:rsid w:val="00F975C6"/>
    <w:rsid w:val="00F97712"/>
    <w:rsid w:val="00F97B7E"/>
    <w:rsid w:val="00FA00FF"/>
    <w:rsid w:val="00FA013A"/>
    <w:rsid w:val="00FA01F7"/>
    <w:rsid w:val="00FA0532"/>
    <w:rsid w:val="00FA0BB5"/>
    <w:rsid w:val="00FA2085"/>
    <w:rsid w:val="00FA2A02"/>
    <w:rsid w:val="00FA457B"/>
    <w:rsid w:val="00FA4E40"/>
    <w:rsid w:val="00FA50AC"/>
    <w:rsid w:val="00FA589A"/>
    <w:rsid w:val="00FA684C"/>
    <w:rsid w:val="00FA7EEA"/>
    <w:rsid w:val="00FB039C"/>
    <w:rsid w:val="00FB0413"/>
    <w:rsid w:val="00FB09DD"/>
    <w:rsid w:val="00FB12CE"/>
    <w:rsid w:val="00FB17EC"/>
    <w:rsid w:val="00FB17F5"/>
    <w:rsid w:val="00FB1ACF"/>
    <w:rsid w:val="00FB2D4F"/>
    <w:rsid w:val="00FB4C76"/>
    <w:rsid w:val="00FB4E78"/>
    <w:rsid w:val="00FB50EF"/>
    <w:rsid w:val="00FB58E2"/>
    <w:rsid w:val="00FB58E3"/>
    <w:rsid w:val="00FB5AE4"/>
    <w:rsid w:val="00FB6130"/>
    <w:rsid w:val="00FB674F"/>
    <w:rsid w:val="00FB6B4D"/>
    <w:rsid w:val="00FB6BE7"/>
    <w:rsid w:val="00FB72C4"/>
    <w:rsid w:val="00FC03D1"/>
    <w:rsid w:val="00FC0EB7"/>
    <w:rsid w:val="00FC1D24"/>
    <w:rsid w:val="00FC252D"/>
    <w:rsid w:val="00FC3763"/>
    <w:rsid w:val="00FC3A8E"/>
    <w:rsid w:val="00FC3EDF"/>
    <w:rsid w:val="00FC4254"/>
    <w:rsid w:val="00FC4480"/>
    <w:rsid w:val="00FC4CCA"/>
    <w:rsid w:val="00FC4E0D"/>
    <w:rsid w:val="00FC512F"/>
    <w:rsid w:val="00FC6594"/>
    <w:rsid w:val="00FC7B0E"/>
    <w:rsid w:val="00FD0B96"/>
    <w:rsid w:val="00FD0BD1"/>
    <w:rsid w:val="00FD16F8"/>
    <w:rsid w:val="00FD1BCD"/>
    <w:rsid w:val="00FD28D8"/>
    <w:rsid w:val="00FD2D45"/>
    <w:rsid w:val="00FD3F99"/>
    <w:rsid w:val="00FD50D9"/>
    <w:rsid w:val="00FD545C"/>
    <w:rsid w:val="00FD57E7"/>
    <w:rsid w:val="00FD7902"/>
    <w:rsid w:val="00FE0375"/>
    <w:rsid w:val="00FE0EBB"/>
    <w:rsid w:val="00FE1A74"/>
    <w:rsid w:val="00FE1D74"/>
    <w:rsid w:val="00FE3DDC"/>
    <w:rsid w:val="00FE404B"/>
    <w:rsid w:val="00FE4BE2"/>
    <w:rsid w:val="00FE5A4D"/>
    <w:rsid w:val="00FE6254"/>
    <w:rsid w:val="00FE6624"/>
    <w:rsid w:val="00FE6FB2"/>
    <w:rsid w:val="00FE724C"/>
    <w:rsid w:val="00FF047B"/>
    <w:rsid w:val="00FF091A"/>
    <w:rsid w:val="00FF1E38"/>
    <w:rsid w:val="00FF2889"/>
    <w:rsid w:val="00FF2C5C"/>
    <w:rsid w:val="00FF3483"/>
    <w:rsid w:val="00FF3C98"/>
    <w:rsid w:val="00FF490D"/>
    <w:rsid w:val="00FF550C"/>
    <w:rsid w:val="00FF65A5"/>
    <w:rsid w:val="00FF6790"/>
    <w:rsid w:val="00FF708A"/>
    <w:rsid w:val="00FF7EF5"/>
    <w:rsid w:val="3EC81460"/>
    <w:rsid w:val="5FEE2CAD"/>
    <w:rsid w:val="7F2A4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3A3845"/>
  <w15:chartTrackingRefBased/>
  <w15:docId w15:val="{8A75D12C-C987-4DEE-91FC-9D2A6852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62E49"/>
    <w:rPr>
      <w:sz w:val="24"/>
      <w:szCs w:val="24"/>
      <w:lang w:val="sl-SI" w:eastAsia="sl-SI"/>
    </w:rPr>
  </w:style>
  <w:style w:type="paragraph" w:styleId="Naslov1">
    <w:name w:val="heading 1"/>
    <w:basedOn w:val="Navaden"/>
    <w:next w:val="Navaden"/>
    <w:link w:val="Naslov1Znak"/>
    <w:uiPriority w:val="99"/>
    <w:qFormat/>
    <w:rsid w:val="008D2E6C"/>
    <w:pPr>
      <w:keepNext/>
      <w:spacing w:before="240" w:after="60"/>
      <w:outlineLvl w:val="0"/>
    </w:pPr>
    <w:rPr>
      <w:rFonts w:ascii="SLO Arial" w:hAnsi="SLO Arial"/>
      <w:b/>
      <w:kern w:val="28"/>
      <w:sz w:val="22"/>
      <w:szCs w:val="20"/>
      <w:lang w:val="en-GB"/>
    </w:rPr>
  </w:style>
  <w:style w:type="paragraph" w:styleId="Naslov2">
    <w:name w:val="heading 2"/>
    <w:basedOn w:val="Navaden"/>
    <w:next w:val="Navaden"/>
    <w:link w:val="Naslov2Znak"/>
    <w:uiPriority w:val="99"/>
    <w:qFormat/>
    <w:rsid w:val="008D2E6C"/>
    <w:pPr>
      <w:keepNext/>
      <w:spacing w:before="240" w:after="60"/>
      <w:ind w:left="708" w:hanging="708"/>
      <w:jc w:val="both"/>
      <w:outlineLvl w:val="1"/>
    </w:pPr>
    <w:rPr>
      <w:rFonts w:ascii="SLO Arial" w:hAnsi="SLO Arial"/>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rsid w:val="008D2E6C"/>
    <w:pPr>
      <w:ind w:left="567" w:hanging="567"/>
    </w:pPr>
  </w:style>
  <w:style w:type="paragraph" w:styleId="Naslov">
    <w:name w:val="Title"/>
    <w:basedOn w:val="Navaden"/>
    <w:qFormat/>
    <w:rsid w:val="008D2E6C"/>
    <w:pPr>
      <w:jc w:val="center"/>
    </w:pPr>
    <w:rPr>
      <w:rFonts w:ascii="Arial" w:hAnsi="Arial"/>
      <w:b/>
      <w:sz w:val="20"/>
      <w:szCs w:val="20"/>
      <w:lang w:val="en-GB"/>
    </w:rPr>
  </w:style>
  <w:style w:type="paragraph" w:styleId="Telobesedila">
    <w:name w:val="Body Text"/>
    <w:basedOn w:val="Navaden"/>
    <w:link w:val="TelobesedilaZnak"/>
    <w:rsid w:val="008D2E6C"/>
    <w:pPr>
      <w:jc w:val="both"/>
    </w:pPr>
    <w:rPr>
      <w:rFonts w:ascii="Arial" w:hAnsi="Arial"/>
      <w:sz w:val="22"/>
      <w:szCs w:val="20"/>
      <w:lang w:val="en-GB"/>
    </w:rPr>
  </w:style>
  <w:style w:type="paragraph" w:styleId="Telobesedila-zamik2">
    <w:name w:val="Body Text Indent 2"/>
    <w:basedOn w:val="Navaden"/>
    <w:rsid w:val="008D2E6C"/>
    <w:pPr>
      <w:ind w:left="993" w:hanging="993"/>
    </w:pPr>
    <w:rPr>
      <w:rFonts w:ascii="Arial" w:hAnsi="Arial"/>
      <w:sz w:val="22"/>
      <w:szCs w:val="20"/>
      <w:lang w:val="en-GB"/>
    </w:rPr>
  </w:style>
  <w:style w:type="paragraph" w:styleId="Telobesedila2">
    <w:name w:val="Body Text 2"/>
    <w:basedOn w:val="Navaden"/>
    <w:link w:val="Telobesedila2Znak"/>
    <w:rsid w:val="008D2E6C"/>
    <w:pPr>
      <w:ind w:left="993" w:hanging="567"/>
    </w:pPr>
    <w:rPr>
      <w:rFonts w:ascii="Arial" w:hAnsi="Arial"/>
      <w:sz w:val="22"/>
      <w:szCs w:val="20"/>
      <w:lang w:val="en-GB"/>
    </w:rPr>
  </w:style>
  <w:style w:type="paragraph" w:styleId="Glava">
    <w:name w:val="header"/>
    <w:basedOn w:val="Navaden"/>
    <w:link w:val="GlavaZnak"/>
    <w:rsid w:val="008D2E6C"/>
    <w:pPr>
      <w:tabs>
        <w:tab w:val="center" w:pos="4153"/>
        <w:tab w:val="right" w:pos="8306"/>
      </w:tabs>
    </w:pPr>
    <w:rPr>
      <w:rFonts w:ascii="SLO Arial" w:hAnsi="SLO Arial"/>
      <w:sz w:val="22"/>
      <w:szCs w:val="20"/>
      <w:lang w:val="en-GB"/>
    </w:rPr>
  </w:style>
  <w:style w:type="paragraph" w:styleId="Telobesedila3">
    <w:name w:val="Body Text 3"/>
    <w:basedOn w:val="Navaden"/>
    <w:rsid w:val="008D2E6C"/>
    <w:pPr>
      <w:jc w:val="both"/>
    </w:pPr>
    <w:rPr>
      <w:color w:val="0000FF"/>
      <w:szCs w:val="20"/>
    </w:rPr>
  </w:style>
  <w:style w:type="character" w:styleId="tevilkastrani">
    <w:name w:val="page number"/>
    <w:basedOn w:val="Privzetapisavaodstavka"/>
    <w:rsid w:val="008D2E6C"/>
  </w:style>
  <w:style w:type="paragraph" w:styleId="Noga">
    <w:name w:val="footer"/>
    <w:basedOn w:val="Navaden"/>
    <w:link w:val="NogaZnak"/>
    <w:uiPriority w:val="99"/>
    <w:rsid w:val="008D2E6C"/>
    <w:pPr>
      <w:tabs>
        <w:tab w:val="center" w:pos="4320"/>
        <w:tab w:val="right" w:pos="8640"/>
      </w:tabs>
      <w:jc w:val="both"/>
    </w:pPr>
    <w:rPr>
      <w:rFonts w:ascii="SLO Arial" w:hAnsi="SLO Arial"/>
      <w:sz w:val="20"/>
      <w:szCs w:val="20"/>
      <w:lang w:val="en-US"/>
    </w:rPr>
  </w:style>
  <w:style w:type="paragraph" w:styleId="Telobesedila-zamik3">
    <w:name w:val="Body Text Indent 3"/>
    <w:basedOn w:val="Navaden"/>
    <w:rsid w:val="008D2E6C"/>
    <w:pPr>
      <w:spacing w:after="120"/>
      <w:ind w:left="283"/>
    </w:pPr>
    <w:rPr>
      <w:sz w:val="16"/>
      <w:szCs w:val="16"/>
    </w:rPr>
  </w:style>
  <w:style w:type="paragraph" w:customStyle="1" w:styleId="BalloonText1">
    <w:name w:val="Balloon Text1"/>
    <w:basedOn w:val="Navaden"/>
    <w:semiHidden/>
    <w:rsid w:val="008D2E6C"/>
    <w:rPr>
      <w:rFonts w:ascii="Tahoma" w:hAnsi="Tahoma" w:cs="Tahoma"/>
      <w:sz w:val="16"/>
      <w:szCs w:val="16"/>
    </w:rPr>
  </w:style>
  <w:style w:type="paragraph" w:customStyle="1" w:styleId="alinea">
    <w:name w:val="alinea"/>
    <w:basedOn w:val="Navaden"/>
    <w:rsid w:val="008D2E6C"/>
    <w:pPr>
      <w:tabs>
        <w:tab w:val="num" w:pos="1080"/>
      </w:tabs>
      <w:overflowPunct w:val="0"/>
      <w:autoSpaceDE w:val="0"/>
      <w:autoSpaceDN w:val="0"/>
      <w:adjustRightInd w:val="0"/>
      <w:ind w:left="1077" w:hanging="357"/>
    </w:pPr>
    <w:rPr>
      <w:rFonts w:ascii="Arial" w:hAnsi="Arial"/>
      <w:sz w:val="20"/>
      <w:szCs w:val="20"/>
      <w:lang w:val="en-US"/>
    </w:rPr>
  </w:style>
  <w:style w:type="paragraph" w:styleId="Besedilooblaka">
    <w:name w:val="Balloon Text"/>
    <w:basedOn w:val="Navaden"/>
    <w:semiHidden/>
    <w:rsid w:val="008D2E6C"/>
    <w:rPr>
      <w:rFonts w:ascii="Tahoma" w:hAnsi="Tahoma" w:cs="Tahoma"/>
      <w:sz w:val="16"/>
      <w:szCs w:val="16"/>
    </w:rPr>
  </w:style>
  <w:style w:type="paragraph" w:styleId="Blokbesedila">
    <w:name w:val="Block Text"/>
    <w:basedOn w:val="Navaden"/>
    <w:rsid w:val="008D2E6C"/>
    <w:pPr>
      <w:spacing w:after="120"/>
      <w:ind w:left="539" w:right="-28"/>
      <w:jc w:val="both"/>
    </w:pPr>
    <w:rPr>
      <w:rFonts w:ascii="Arial" w:hAnsi="Arial" w:cs="Arial"/>
      <w:color w:val="FF0000"/>
      <w:sz w:val="22"/>
      <w:szCs w:val="22"/>
    </w:rPr>
  </w:style>
  <w:style w:type="paragraph" w:customStyle="1" w:styleId="Navaden3">
    <w:name w:val="Navaden 3"/>
    <w:basedOn w:val="Navaden"/>
    <w:rsid w:val="008F1BAF"/>
    <w:pPr>
      <w:spacing w:after="60"/>
      <w:jc w:val="both"/>
    </w:pPr>
    <w:rPr>
      <w:rFonts w:ascii="InterstateCE-Light" w:hAnsi="InterstateCE-Light"/>
      <w:sz w:val="20"/>
    </w:rPr>
  </w:style>
  <w:style w:type="paragraph" w:customStyle="1" w:styleId="Alineja2Znak">
    <w:name w:val="Alineja 2 Znak"/>
    <w:basedOn w:val="Navaden"/>
    <w:link w:val="Alineja2ZnakZnak"/>
    <w:rsid w:val="009902B9"/>
    <w:pPr>
      <w:numPr>
        <w:numId w:val="5"/>
      </w:numPr>
      <w:spacing w:line="264" w:lineRule="auto"/>
      <w:ind w:left="568" w:hanging="284"/>
      <w:jc w:val="both"/>
    </w:pPr>
    <w:rPr>
      <w:rFonts w:ascii="InterstateCE-Light" w:hAnsi="InterstateCE-Light"/>
      <w:sz w:val="20"/>
      <w:szCs w:val="20"/>
    </w:rPr>
  </w:style>
  <w:style w:type="character" w:customStyle="1" w:styleId="Alineja2ZnakZnak">
    <w:name w:val="Alineja 2 Znak Znak"/>
    <w:link w:val="Alineja2Znak"/>
    <w:rsid w:val="009902B9"/>
    <w:rPr>
      <w:rFonts w:ascii="InterstateCE-Light" w:hAnsi="InterstateCE-Light"/>
    </w:rPr>
  </w:style>
  <w:style w:type="paragraph" w:customStyle="1" w:styleId="Alineja1">
    <w:name w:val="Alineja 1"/>
    <w:basedOn w:val="Navaden"/>
    <w:rsid w:val="002F7180"/>
    <w:pPr>
      <w:numPr>
        <w:numId w:val="6"/>
      </w:numPr>
      <w:spacing w:line="264" w:lineRule="auto"/>
      <w:jc w:val="both"/>
    </w:pPr>
    <w:rPr>
      <w:rFonts w:ascii="InterstateCE-Light" w:hAnsi="InterstateCE-Light"/>
      <w:sz w:val="20"/>
      <w:szCs w:val="20"/>
    </w:rPr>
  </w:style>
  <w:style w:type="character" w:styleId="Hiperpovezava">
    <w:name w:val="Hyperlink"/>
    <w:rsid w:val="002452CC"/>
    <w:rPr>
      <w:color w:val="0000FF"/>
      <w:u w:val="single"/>
    </w:rPr>
  </w:style>
  <w:style w:type="character" w:customStyle="1" w:styleId="PripombabesediloZnak">
    <w:name w:val="Pripomba – besedilo Znak"/>
    <w:link w:val="Pripombabesedilo"/>
    <w:uiPriority w:val="99"/>
    <w:locked/>
    <w:rsid w:val="00AE65B9"/>
    <w:rPr>
      <w:lang w:val="sl-SI" w:eastAsia="sl-SI" w:bidi="ar-SA"/>
    </w:rPr>
  </w:style>
  <w:style w:type="paragraph" w:styleId="Pripombabesedilo">
    <w:name w:val="annotation text"/>
    <w:basedOn w:val="Navaden"/>
    <w:link w:val="PripombabesediloZnak"/>
    <w:uiPriority w:val="99"/>
    <w:rsid w:val="00AE65B9"/>
    <w:rPr>
      <w:sz w:val="20"/>
      <w:szCs w:val="20"/>
    </w:rPr>
  </w:style>
  <w:style w:type="character" w:styleId="Pripombasklic">
    <w:name w:val="annotation reference"/>
    <w:uiPriority w:val="99"/>
    <w:rsid w:val="00AE65B9"/>
    <w:rPr>
      <w:sz w:val="16"/>
      <w:szCs w:val="16"/>
    </w:rPr>
  </w:style>
  <w:style w:type="character" w:customStyle="1" w:styleId="Naslov2Znak">
    <w:name w:val="Naslov 2 Znak"/>
    <w:link w:val="Naslov2"/>
    <w:uiPriority w:val="99"/>
    <w:rsid w:val="00221E2C"/>
    <w:rPr>
      <w:rFonts w:ascii="SLO Arial" w:hAnsi="SLO Arial"/>
      <w:sz w:val="22"/>
      <w:lang w:eastAsia="sl-SI"/>
    </w:rPr>
  </w:style>
  <w:style w:type="character" w:customStyle="1" w:styleId="ZnakZnak1">
    <w:name w:val="Znak Znak1"/>
    <w:locked/>
    <w:rsid w:val="000D47F5"/>
    <w:rPr>
      <w:lang w:val="sl-SI" w:eastAsia="sl-SI" w:bidi="ar-SA"/>
    </w:rPr>
  </w:style>
  <w:style w:type="character" w:customStyle="1" w:styleId="GlavaZnak">
    <w:name w:val="Glava Znak"/>
    <w:link w:val="Glava"/>
    <w:locked/>
    <w:rsid w:val="00067F02"/>
    <w:rPr>
      <w:rFonts w:ascii="SLO Arial" w:hAnsi="SLO Arial"/>
      <w:sz w:val="22"/>
      <w:lang w:val="en-GB" w:eastAsia="sl-SI" w:bidi="ar-SA"/>
    </w:rPr>
  </w:style>
  <w:style w:type="paragraph" w:styleId="Zgradbadokumenta">
    <w:name w:val="Document Map"/>
    <w:basedOn w:val="Navaden"/>
    <w:semiHidden/>
    <w:rsid w:val="00F70B41"/>
    <w:pPr>
      <w:shd w:val="clear" w:color="auto" w:fill="000080"/>
    </w:pPr>
    <w:rPr>
      <w:rFonts w:ascii="Tahoma" w:hAnsi="Tahoma" w:cs="Tahoma"/>
      <w:sz w:val="20"/>
      <w:szCs w:val="20"/>
    </w:rPr>
  </w:style>
  <w:style w:type="paragraph" w:customStyle="1" w:styleId="ListParagraph1">
    <w:name w:val="List Paragraph1"/>
    <w:basedOn w:val="Navaden"/>
    <w:rsid w:val="001A3A19"/>
    <w:pPr>
      <w:ind w:left="720"/>
      <w:contextualSpacing/>
    </w:pPr>
    <w:rPr>
      <w:sz w:val="20"/>
      <w:szCs w:val="20"/>
      <w:lang w:val="en-GB"/>
    </w:rPr>
  </w:style>
  <w:style w:type="character" w:customStyle="1" w:styleId="Heading2Char">
    <w:name w:val="Heading 2 Char"/>
    <w:locked/>
    <w:rsid w:val="00E636D9"/>
    <w:rPr>
      <w:rFonts w:ascii="SLO Arial" w:hAnsi="SLO Arial"/>
      <w:sz w:val="22"/>
      <w:lang w:val="sl-SI" w:eastAsia="sl-SI" w:bidi="ar-SA"/>
    </w:rPr>
  </w:style>
  <w:style w:type="character" w:customStyle="1" w:styleId="Telobesedila2Znak">
    <w:name w:val="Telo besedila 2 Znak"/>
    <w:link w:val="Telobesedila2"/>
    <w:semiHidden/>
    <w:locked/>
    <w:rsid w:val="00E636D9"/>
    <w:rPr>
      <w:rFonts w:ascii="Arial" w:hAnsi="Arial"/>
      <w:sz w:val="22"/>
      <w:lang w:val="en-GB" w:eastAsia="sl-SI" w:bidi="ar-SA"/>
    </w:rPr>
  </w:style>
  <w:style w:type="paragraph" w:styleId="Revizija">
    <w:name w:val="Revision"/>
    <w:hidden/>
    <w:uiPriority w:val="99"/>
    <w:semiHidden/>
    <w:rsid w:val="005A35E7"/>
    <w:rPr>
      <w:sz w:val="24"/>
      <w:szCs w:val="24"/>
      <w:lang w:val="sl-SI" w:eastAsia="sl-SI"/>
    </w:rPr>
  </w:style>
  <w:style w:type="paragraph" w:styleId="Navadensplet">
    <w:name w:val="Normal (Web)"/>
    <w:basedOn w:val="Navaden"/>
    <w:uiPriority w:val="99"/>
    <w:rsid w:val="003F3BDB"/>
    <w:pPr>
      <w:spacing w:after="210"/>
    </w:pPr>
    <w:rPr>
      <w:color w:val="333333"/>
      <w:sz w:val="18"/>
      <w:szCs w:val="18"/>
    </w:rPr>
  </w:style>
  <w:style w:type="character" w:customStyle="1" w:styleId="NogaZnak">
    <w:name w:val="Noga Znak"/>
    <w:link w:val="Noga"/>
    <w:uiPriority w:val="99"/>
    <w:rsid w:val="003B1D42"/>
    <w:rPr>
      <w:rFonts w:ascii="SLO Arial" w:hAnsi="SLO Arial"/>
      <w:lang w:val="en-US"/>
    </w:rPr>
  </w:style>
  <w:style w:type="paragraph" w:styleId="Odstavekseznama">
    <w:name w:val="List Paragraph"/>
    <w:aliases w:val="List Paragraph2,Odstavek seznama_IP,Označevanje,za tekst,Listing"/>
    <w:basedOn w:val="Navaden"/>
    <w:link w:val="OdstavekseznamaZnak"/>
    <w:uiPriority w:val="34"/>
    <w:qFormat/>
    <w:rsid w:val="00CD39C5"/>
    <w:pPr>
      <w:ind w:left="720"/>
      <w:contextualSpacing/>
    </w:pPr>
  </w:style>
  <w:style w:type="paragraph" w:customStyle="1" w:styleId="esegmentt">
    <w:name w:val="esegment_t"/>
    <w:basedOn w:val="Navaden"/>
    <w:rsid w:val="005B0ED6"/>
    <w:pPr>
      <w:spacing w:after="210" w:line="360" w:lineRule="atLeast"/>
      <w:jc w:val="center"/>
    </w:pPr>
    <w:rPr>
      <w:b/>
      <w:bCs/>
      <w:color w:val="6B7E9D"/>
      <w:sz w:val="31"/>
      <w:szCs w:val="31"/>
    </w:rPr>
  </w:style>
  <w:style w:type="paragraph" w:styleId="Zadevapripombe">
    <w:name w:val="annotation subject"/>
    <w:basedOn w:val="Pripombabesedilo"/>
    <w:next w:val="Pripombabesedilo"/>
    <w:link w:val="ZadevapripombeZnak"/>
    <w:rsid w:val="001935EE"/>
    <w:rPr>
      <w:b/>
      <w:bCs/>
    </w:rPr>
  </w:style>
  <w:style w:type="character" w:customStyle="1" w:styleId="ZadevapripombeZnak">
    <w:name w:val="Zadeva pripombe Znak"/>
    <w:link w:val="Zadevapripombe"/>
    <w:rsid w:val="001935EE"/>
    <w:rPr>
      <w:b/>
      <w:bCs/>
      <w:lang w:val="sl-SI" w:eastAsia="sl-SI" w:bidi="ar-SA"/>
    </w:rPr>
  </w:style>
  <w:style w:type="character" w:customStyle="1" w:styleId="Naslov1Znak">
    <w:name w:val="Naslov 1 Znak"/>
    <w:link w:val="Naslov1"/>
    <w:uiPriority w:val="99"/>
    <w:rsid w:val="0063160C"/>
    <w:rPr>
      <w:rFonts w:ascii="SLO Arial" w:hAnsi="SLO Arial"/>
      <w:b/>
      <w:kern w:val="28"/>
      <w:sz w:val="22"/>
      <w:lang w:val="en-GB"/>
    </w:rPr>
  </w:style>
  <w:style w:type="paragraph" w:customStyle="1" w:styleId="xl77">
    <w:name w:val="xl77"/>
    <w:basedOn w:val="Navaden"/>
    <w:rsid w:val="00220F51"/>
    <w:pPr>
      <w:pBdr>
        <w:bottom w:val="single" w:sz="8" w:space="0" w:color="000000"/>
        <w:right w:val="single" w:sz="8" w:space="0" w:color="000000"/>
      </w:pBdr>
      <w:spacing w:before="100" w:beforeAutospacing="1" w:after="100" w:afterAutospacing="1"/>
      <w:textAlignment w:val="top"/>
    </w:pPr>
    <w:rPr>
      <w:color w:val="000000"/>
      <w:sz w:val="20"/>
      <w:szCs w:val="20"/>
    </w:rPr>
  </w:style>
  <w:style w:type="paragraph" w:customStyle="1" w:styleId="Default">
    <w:name w:val="Default"/>
    <w:rsid w:val="004E2D37"/>
    <w:pPr>
      <w:autoSpaceDE w:val="0"/>
      <w:autoSpaceDN w:val="0"/>
      <w:adjustRightInd w:val="0"/>
    </w:pPr>
    <w:rPr>
      <w:rFonts w:ascii="Calibri" w:hAnsi="Calibri" w:cs="Calibri"/>
      <w:color w:val="000000"/>
      <w:sz w:val="24"/>
      <w:szCs w:val="24"/>
      <w:lang w:val="sl-SI" w:eastAsia="sl-SI"/>
    </w:rPr>
  </w:style>
  <w:style w:type="character" w:styleId="Krepko">
    <w:name w:val="Strong"/>
    <w:uiPriority w:val="22"/>
    <w:qFormat/>
    <w:rsid w:val="00AF64FE"/>
    <w:rPr>
      <w:b/>
      <w:bCs/>
    </w:rPr>
  </w:style>
  <w:style w:type="table" w:styleId="Tabelamrea">
    <w:name w:val="Table Grid"/>
    <w:basedOn w:val="Navadnatabela"/>
    <w:uiPriority w:val="39"/>
    <w:rsid w:val="00733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RNaslov2">
    <w:name w:val="JR Naslov 2"/>
    <w:basedOn w:val="Navaden"/>
    <w:link w:val="JRNaslov2Znak"/>
    <w:qFormat/>
    <w:rsid w:val="006B6F27"/>
    <w:pPr>
      <w:spacing w:before="240" w:after="120"/>
      <w:ind w:left="567" w:hanging="567"/>
      <w:jc w:val="both"/>
    </w:pPr>
    <w:rPr>
      <w:rFonts w:ascii="Calibri" w:hAnsi="Calibri" w:cs="Tahoma"/>
      <w:sz w:val="22"/>
      <w:szCs w:val="22"/>
    </w:rPr>
  </w:style>
  <w:style w:type="character" w:customStyle="1" w:styleId="JRNaslov2Znak">
    <w:name w:val="JR Naslov 2 Znak"/>
    <w:link w:val="JRNaslov2"/>
    <w:rsid w:val="006B6F27"/>
    <w:rPr>
      <w:rFonts w:ascii="Calibri" w:hAnsi="Calibri" w:cs="Tahoma"/>
      <w:sz w:val="22"/>
      <w:szCs w:val="22"/>
    </w:rPr>
  </w:style>
  <w:style w:type="character" w:styleId="SledenaHiperpovezava">
    <w:name w:val="FollowedHyperlink"/>
    <w:semiHidden/>
    <w:unhideWhenUsed/>
    <w:rsid w:val="00F40BFB"/>
    <w:rPr>
      <w:color w:val="954F72"/>
      <w:u w:val="single"/>
    </w:rPr>
  </w:style>
  <w:style w:type="character" w:customStyle="1" w:styleId="OdstavekseznamaZnak">
    <w:name w:val="Odstavek seznama Znak"/>
    <w:aliases w:val="List Paragraph2 Znak,Odstavek seznama_IP Znak,Označevanje Znak,za tekst Znak,Listing Znak"/>
    <w:link w:val="Odstavekseznama"/>
    <w:uiPriority w:val="34"/>
    <w:locked/>
    <w:rsid w:val="004678F2"/>
    <w:rPr>
      <w:sz w:val="24"/>
      <w:szCs w:val="24"/>
    </w:rPr>
  </w:style>
  <w:style w:type="table" w:customStyle="1" w:styleId="TableNormal1">
    <w:name w:val="Table Normal1"/>
    <w:uiPriority w:val="2"/>
    <w:semiHidden/>
    <w:unhideWhenUsed/>
    <w:qFormat/>
    <w:rsid w:val="00B543D4"/>
    <w:pPr>
      <w:widowControl w:val="0"/>
    </w:pPr>
    <w:rPr>
      <w:rFonts w:ascii="Calibri" w:eastAsia="Calibri"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543D4"/>
    <w:pPr>
      <w:widowControl w:val="0"/>
    </w:pPr>
    <w:rPr>
      <w:rFonts w:ascii="Calibri" w:eastAsia="Calibri" w:hAnsi="Calibri"/>
      <w:sz w:val="22"/>
      <w:szCs w:val="22"/>
      <w:lang w:val="en-US" w:eastAsia="en-US"/>
    </w:rPr>
  </w:style>
  <w:style w:type="character" w:customStyle="1" w:styleId="TelobesedilaZnak">
    <w:name w:val="Telo besedila Znak"/>
    <w:link w:val="Telobesedila"/>
    <w:rsid w:val="00EC1B69"/>
    <w:rPr>
      <w:rFonts w:ascii="Arial" w:hAnsi="Arial"/>
      <w:sz w:val="22"/>
      <w:lang w:val="en-GB"/>
    </w:rPr>
  </w:style>
  <w:style w:type="paragraph" w:customStyle="1" w:styleId="JR-alineje">
    <w:name w:val="JR -alineje"/>
    <w:basedOn w:val="Navadensplet"/>
    <w:link w:val="JR-alinejeZnak"/>
    <w:qFormat/>
    <w:rsid w:val="00D01101"/>
    <w:pPr>
      <w:numPr>
        <w:numId w:val="8"/>
      </w:numPr>
      <w:spacing w:after="0"/>
      <w:jc w:val="both"/>
    </w:pPr>
    <w:rPr>
      <w:rFonts w:ascii="Calibri" w:hAnsi="Calibri" w:cs="Tahoma"/>
      <w:sz w:val="22"/>
      <w:szCs w:val="22"/>
    </w:rPr>
  </w:style>
  <w:style w:type="character" w:customStyle="1" w:styleId="JR-alinejeZnak">
    <w:name w:val="JR -alineje Znak"/>
    <w:link w:val="JR-alineje"/>
    <w:rsid w:val="00D01101"/>
    <w:rPr>
      <w:rFonts w:ascii="Calibri" w:hAnsi="Calibri" w:cs="Tahoma"/>
      <w:color w:val="333333"/>
      <w:sz w:val="22"/>
      <w:szCs w:val="22"/>
    </w:rPr>
  </w:style>
  <w:style w:type="paragraph" w:customStyle="1" w:styleId="JR-alineje1">
    <w:name w:val="JR -alineje 1"/>
    <w:basedOn w:val="Navadensplet"/>
    <w:link w:val="JR-alineje1Znak"/>
    <w:qFormat/>
    <w:rsid w:val="00D01101"/>
    <w:pPr>
      <w:numPr>
        <w:ilvl w:val="1"/>
        <w:numId w:val="8"/>
      </w:numPr>
      <w:tabs>
        <w:tab w:val="num" w:pos="360"/>
      </w:tabs>
      <w:spacing w:after="120"/>
      <w:ind w:left="0" w:firstLine="0"/>
      <w:jc w:val="both"/>
    </w:pPr>
    <w:rPr>
      <w:rFonts w:ascii="Calibri" w:hAnsi="Calibri" w:cs="Tahoma"/>
      <w:sz w:val="22"/>
      <w:szCs w:val="22"/>
    </w:rPr>
  </w:style>
  <w:style w:type="character" w:customStyle="1" w:styleId="PripombabesediloZnak1">
    <w:name w:val="Pripomba – besedilo Znak1"/>
    <w:semiHidden/>
    <w:rsid w:val="000C4585"/>
    <w:rPr>
      <w:rFonts w:ascii="Times New Roman" w:eastAsia="Times New Roman" w:hAnsi="Times New Roman"/>
    </w:rPr>
  </w:style>
  <w:style w:type="paragraph" w:styleId="Sprotnaopomba-besedilo">
    <w:name w:val="footnote text"/>
    <w:basedOn w:val="Navaden"/>
    <w:link w:val="Sprotnaopomba-besediloZnak"/>
    <w:rsid w:val="006E46E6"/>
    <w:rPr>
      <w:sz w:val="20"/>
      <w:szCs w:val="20"/>
    </w:rPr>
  </w:style>
  <w:style w:type="character" w:customStyle="1" w:styleId="Sprotnaopomba-besediloZnak">
    <w:name w:val="Sprotna opomba - besedilo Znak"/>
    <w:basedOn w:val="Privzetapisavaodstavka"/>
    <w:link w:val="Sprotnaopomba-besedilo"/>
    <w:rsid w:val="006E46E6"/>
  </w:style>
  <w:style w:type="paragraph" w:customStyle="1" w:styleId="JROdstaveka">
    <w:name w:val="JR Odstavek (a)"/>
    <w:basedOn w:val="Navaden"/>
    <w:link w:val="JROdstavekaZnak"/>
    <w:qFormat/>
    <w:rsid w:val="006247E9"/>
    <w:pPr>
      <w:numPr>
        <w:numId w:val="11"/>
      </w:numPr>
      <w:spacing w:after="120"/>
      <w:jc w:val="both"/>
    </w:pPr>
    <w:rPr>
      <w:rFonts w:ascii="Calibri" w:hAnsi="Calibri" w:cs="Tahoma"/>
      <w:sz w:val="22"/>
      <w:szCs w:val="22"/>
    </w:rPr>
  </w:style>
  <w:style w:type="character" w:customStyle="1" w:styleId="JROdstavekaZnak">
    <w:name w:val="JR Odstavek (a) Znak"/>
    <w:link w:val="JROdstaveka"/>
    <w:rsid w:val="006247E9"/>
    <w:rPr>
      <w:rFonts w:ascii="Calibri" w:hAnsi="Calibri" w:cs="Tahoma"/>
      <w:sz w:val="22"/>
      <w:szCs w:val="22"/>
    </w:rPr>
  </w:style>
  <w:style w:type="paragraph" w:customStyle="1" w:styleId="JRTekst">
    <w:name w:val="JR Tekst"/>
    <w:basedOn w:val="Navaden"/>
    <w:link w:val="JRTekstZnak"/>
    <w:qFormat/>
    <w:rsid w:val="00005713"/>
    <w:pPr>
      <w:spacing w:after="120"/>
      <w:ind w:left="567"/>
      <w:jc w:val="both"/>
    </w:pPr>
    <w:rPr>
      <w:rFonts w:ascii="Calibri" w:hAnsi="Calibri" w:cs="Tahoma"/>
      <w:sz w:val="22"/>
      <w:szCs w:val="22"/>
    </w:rPr>
  </w:style>
  <w:style w:type="character" w:customStyle="1" w:styleId="JRTekstZnak">
    <w:name w:val="JR Tekst Znak"/>
    <w:link w:val="JRTekst"/>
    <w:rsid w:val="00005713"/>
    <w:rPr>
      <w:rFonts w:ascii="Calibri" w:hAnsi="Calibri" w:cs="Tahoma"/>
      <w:sz w:val="22"/>
      <w:szCs w:val="22"/>
    </w:rPr>
  </w:style>
  <w:style w:type="character" w:customStyle="1" w:styleId="JR-alineje1Znak">
    <w:name w:val="JR -alineje 1 Znak"/>
    <w:link w:val="JR-alineje1"/>
    <w:rsid w:val="00C80D29"/>
    <w:rPr>
      <w:rFonts w:ascii="Calibri" w:hAnsi="Calibri" w:cs="Tahoma"/>
      <w:color w:val="333333"/>
      <w:sz w:val="22"/>
      <w:szCs w:val="22"/>
    </w:rPr>
  </w:style>
  <w:style w:type="character" w:styleId="Nerazreenaomemba">
    <w:name w:val="Unresolved Mention"/>
    <w:basedOn w:val="Privzetapisavaodstavka"/>
    <w:uiPriority w:val="99"/>
    <w:semiHidden/>
    <w:unhideWhenUsed/>
    <w:rsid w:val="008C6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22">
      <w:bodyDiv w:val="1"/>
      <w:marLeft w:val="0"/>
      <w:marRight w:val="0"/>
      <w:marTop w:val="0"/>
      <w:marBottom w:val="0"/>
      <w:divBdr>
        <w:top w:val="none" w:sz="0" w:space="0" w:color="auto"/>
        <w:left w:val="none" w:sz="0" w:space="0" w:color="auto"/>
        <w:bottom w:val="none" w:sz="0" w:space="0" w:color="auto"/>
        <w:right w:val="none" w:sz="0" w:space="0" w:color="auto"/>
      </w:divBdr>
    </w:div>
    <w:div w:id="4748925">
      <w:bodyDiv w:val="1"/>
      <w:marLeft w:val="0"/>
      <w:marRight w:val="0"/>
      <w:marTop w:val="0"/>
      <w:marBottom w:val="0"/>
      <w:divBdr>
        <w:top w:val="none" w:sz="0" w:space="0" w:color="auto"/>
        <w:left w:val="none" w:sz="0" w:space="0" w:color="auto"/>
        <w:bottom w:val="none" w:sz="0" w:space="0" w:color="auto"/>
        <w:right w:val="none" w:sz="0" w:space="0" w:color="auto"/>
      </w:divBdr>
    </w:div>
    <w:div w:id="58210974">
      <w:bodyDiv w:val="1"/>
      <w:marLeft w:val="0"/>
      <w:marRight w:val="0"/>
      <w:marTop w:val="0"/>
      <w:marBottom w:val="0"/>
      <w:divBdr>
        <w:top w:val="none" w:sz="0" w:space="0" w:color="auto"/>
        <w:left w:val="none" w:sz="0" w:space="0" w:color="auto"/>
        <w:bottom w:val="none" w:sz="0" w:space="0" w:color="auto"/>
        <w:right w:val="none" w:sz="0" w:space="0" w:color="auto"/>
      </w:divBdr>
    </w:div>
    <w:div w:id="113328827">
      <w:bodyDiv w:val="1"/>
      <w:marLeft w:val="0"/>
      <w:marRight w:val="0"/>
      <w:marTop w:val="0"/>
      <w:marBottom w:val="0"/>
      <w:divBdr>
        <w:top w:val="none" w:sz="0" w:space="0" w:color="auto"/>
        <w:left w:val="none" w:sz="0" w:space="0" w:color="auto"/>
        <w:bottom w:val="none" w:sz="0" w:space="0" w:color="auto"/>
        <w:right w:val="none" w:sz="0" w:space="0" w:color="auto"/>
      </w:divBdr>
      <w:divsChild>
        <w:div w:id="1871723104">
          <w:marLeft w:val="0"/>
          <w:marRight w:val="0"/>
          <w:marTop w:val="0"/>
          <w:marBottom w:val="0"/>
          <w:divBdr>
            <w:top w:val="none" w:sz="0" w:space="0" w:color="auto"/>
            <w:left w:val="none" w:sz="0" w:space="0" w:color="auto"/>
            <w:bottom w:val="none" w:sz="0" w:space="0" w:color="auto"/>
            <w:right w:val="none" w:sz="0" w:space="0" w:color="auto"/>
          </w:divBdr>
          <w:divsChild>
            <w:div w:id="2059356888">
              <w:marLeft w:val="0"/>
              <w:marRight w:val="45"/>
              <w:marTop w:val="0"/>
              <w:marBottom w:val="0"/>
              <w:divBdr>
                <w:top w:val="none" w:sz="0" w:space="0" w:color="auto"/>
                <w:left w:val="none" w:sz="0" w:space="0" w:color="auto"/>
                <w:bottom w:val="none" w:sz="0" w:space="0" w:color="auto"/>
                <w:right w:val="none" w:sz="0" w:space="0" w:color="auto"/>
              </w:divBdr>
              <w:divsChild>
                <w:div w:id="200171206">
                  <w:marLeft w:val="0"/>
                  <w:marRight w:val="0"/>
                  <w:marTop w:val="0"/>
                  <w:marBottom w:val="113"/>
                  <w:divBdr>
                    <w:top w:val="none" w:sz="0" w:space="0" w:color="auto"/>
                    <w:left w:val="none" w:sz="0" w:space="0" w:color="auto"/>
                    <w:bottom w:val="none" w:sz="0" w:space="0" w:color="auto"/>
                    <w:right w:val="none" w:sz="0" w:space="0" w:color="auto"/>
                  </w:divBdr>
                  <w:divsChild>
                    <w:div w:id="460417882">
                      <w:marLeft w:val="0"/>
                      <w:marRight w:val="0"/>
                      <w:marTop w:val="0"/>
                      <w:marBottom w:val="0"/>
                      <w:divBdr>
                        <w:top w:val="none" w:sz="0" w:space="0" w:color="auto"/>
                        <w:left w:val="none" w:sz="0" w:space="0" w:color="auto"/>
                        <w:bottom w:val="none" w:sz="0" w:space="0" w:color="auto"/>
                        <w:right w:val="none" w:sz="0" w:space="0" w:color="auto"/>
                      </w:divBdr>
                      <w:divsChild>
                        <w:div w:id="148361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03621">
      <w:bodyDiv w:val="1"/>
      <w:marLeft w:val="0"/>
      <w:marRight w:val="0"/>
      <w:marTop w:val="0"/>
      <w:marBottom w:val="0"/>
      <w:divBdr>
        <w:top w:val="none" w:sz="0" w:space="0" w:color="auto"/>
        <w:left w:val="none" w:sz="0" w:space="0" w:color="auto"/>
        <w:bottom w:val="none" w:sz="0" w:space="0" w:color="auto"/>
        <w:right w:val="none" w:sz="0" w:space="0" w:color="auto"/>
      </w:divBdr>
    </w:div>
    <w:div w:id="132412413">
      <w:bodyDiv w:val="1"/>
      <w:marLeft w:val="0"/>
      <w:marRight w:val="0"/>
      <w:marTop w:val="0"/>
      <w:marBottom w:val="0"/>
      <w:divBdr>
        <w:top w:val="none" w:sz="0" w:space="0" w:color="auto"/>
        <w:left w:val="none" w:sz="0" w:space="0" w:color="auto"/>
        <w:bottom w:val="none" w:sz="0" w:space="0" w:color="auto"/>
        <w:right w:val="none" w:sz="0" w:space="0" w:color="auto"/>
      </w:divBdr>
    </w:div>
    <w:div w:id="140588160">
      <w:bodyDiv w:val="1"/>
      <w:marLeft w:val="0"/>
      <w:marRight w:val="0"/>
      <w:marTop w:val="0"/>
      <w:marBottom w:val="0"/>
      <w:divBdr>
        <w:top w:val="none" w:sz="0" w:space="0" w:color="auto"/>
        <w:left w:val="none" w:sz="0" w:space="0" w:color="auto"/>
        <w:bottom w:val="none" w:sz="0" w:space="0" w:color="auto"/>
        <w:right w:val="none" w:sz="0" w:space="0" w:color="auto"/>
      </w:divBdr>
    </w:div>
    <w:div w:id="165830654">
      <w:bodyDiv w:val="1"/>
      <w:marLeft w:val="0"/>
      <w:marRight w:val="0"/>
      <w:marTop w:val="0"/>
      <w:marBottom w:val="0"/>
      <w:divBdr>
        <w:top w:val="none" w:sz="0" w:space="0" w:color="auto"/>
        <w:left w:val="none" w:sz="0" w:space="0" w:color="auto"/>
        <w:bottom w:val="none" w:sz="0" w:space="0" w:color="auto"/>
        <w:right w:val="none" w:sz="0" w:space="0" w:color="auto"/>
      </w:divBdr>
    </w:div>
    <w:div w:id="205070648">
      <w:bodyDiv w:val="1"/>
      <w:marLeft w:val="0"/>
      <w:marRight w:val="0"/>
      <w:marTop w:val="0"/>
      <w:marBottom w:val="0"/>
      <w:divBdr>
        <w:top w:val="none" w:sz="0" w:space="0" w:color="auto"/>
        <w:left w:val="none" w:sz="0" w:space="0" w:color="auto"/>
        <w:bottom w:val="none" w:sz="0" w:space="0" w:color="auto"/>
        <w:right w:val="none" w:sz="0" w:space="0" w:color="auto"/>
      </w:divBdr>
    </w:div>
    <w:div w:id="214319388">
      <w:bodyDiv w:val="1"/>
      <w:marLeft w:val="0"/>
      <w:marRight w:val="0"/>
      <w:marTop w:val="0"/>
      <w:marBottom w:val="0"/>
      <w:divBdr>
        <w:top w:val="none" w:sz="0" w:space="0" w:color="auto"/>
        <w:left w:val="none" w:sz="0" w:space="0" w:color="auto"/>
        <w:bottom w:val="none" w:sz="0" w:space="0" w:color="auto"/>
        <w:right w:val="none" w:sz="0" w:space="0" w:color="auto"/>
      </w:divBdr>
    </w:div>
    <w:div w:id="217983577">
      <w:bodyDiv w:val="1"/>
      <w:marLeft w:val="0"/>
      <w:marRight w:val="0"/>
      <w:marTop w:val="0"/>
      <w:marBottom w:val="0"/>
      <w:divBdr>
        <w:top w:val="none" w:sz="0" w:space="0" w:color="auto"/>
        <w:left w:val="none" w:sz="0" w:space="0" w:color="auto"/>
        <w:bottom w:val="none" w:sz="0" w:space="0" w:color="auto"/>
        <w:right w:val="none" w:sz="0" w:space="0" w:color="auto"/>
      </w:divBdr>
      <w:divsChild>
        <w:div w:id="275137004">
          <w:marLeft w:val="0"/>
          <w:marRight w:val="0"/>
          <w:marTop w:val="0"/>
          <w:marBottom w:val="0"/>
          <w:divBdr>
            <w:top w:val="none" w:sz="0" w:space="0" w:color="auto"/>
            <w:left w:val="none" w:sz="0" w:space="0" w:color="auto"/>
            <w:bottom w:val="none" w:sz="0" w:space="0" w:color="auto"/>
            <w:right w:val="none" w:sz="0" w:space="0" w:color="auto"/>
          </w:divBdr>
          <w:divsChild>
            <w:div w:id="1229026769">
              <w:marLeft w:val="0"/>
              <w:marRight w:val="0"/>
              <w:marTop w:val="0"/>
              <w:marBottom w:val="0"/>
              <w:divBdr>
                <w:top w:val="none" w:sz="0" w:space="0" w:color="auto"/>
                <w:left w:val="none" w:sz="0" w:space="0" w:color="auto"/>
                <w:bottom w:val="none" w:sz="0" w:space="0" w:color="auto"/>
                <w:right w:val="none" w:sz="0" w:space="0" w:color="auto"/>
              </w:divBdr>
              <w:divsChild>
                <w:div w:id="185572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617638">
      <w:bodyDiv w:val="1"/>
      <w:marLeft w:val="0"/>
      <w:marRight w:val="0"/>
      <w:marTop w:val="0"/>
      <w:marBottom w:val="0"/>
      <w:divBdr>
        <w:top w:val="none" w:sz="0" w:space="0" w:color="auto"/>
        <w:left w:val="none" w:sz="0" w:space="0" w:color="auto"/>
        <w:bottom w:val="none" w:sz="0" w:space="0" w:color="auto"/>
        <w:right w:val="none" w:sz="0" w:space="0" w:color="auto"/>
      </w:divBdr>
    </w:div>
    <w:div w:id="234902577">
      <w:bodyDiv w:val="1"/>
      <w:marLeft w:val="0"/>
      <w:marRight w:val="0"/>
      <w:marTop w:val="0"/>
      <w:marBottom w:val="0"/>
      <w:divBdr>
        <w:top w:val="none" w:sz="0" w:space="0" w:color="auto"/>
        <w:left w:val="none" w:sz="0" w:space="0" w:color="auto"/>
        <w:bottom w:val="none" w:sz="0" w:space="0" w:color="auto"/>
        <w:right w:val="none" w:sz="0" w:space="0" w:color="auto"/>
      </w:divBdr>
    </w:div>
    <w:div w:id="249850769">
      <w:bodyDiv w:val="1"/>
      <w:marLeft w:val="0"/>
      <w:marRight w:val="0"/>
      <w:marTop w:val="0"/>
      <w:marBottom w:val="0"/>
      <w:divBdr>
        <w:top w:val="none" w:sz="0" w:space="0" w:color="auto"/>
        <w:left w:val="none" w:sz="0" w:space="0" w:color="auto"/>
        <w:bottom w:val="none" w:sz="0" w:space="0" w:color="auto"/>
        <w:right w:val="none" w:sz="0" w:space="0" w:color="auto"/>
      </w:divBdr>
    </w:div>
    <w:div w:id="250357294">
      <w:bodyDiv w:val="1"/>
      <w:marLeft w:val="0"/>
      <w:marRight w:val="0"/>
      <w:marTop w:val="0"/>
      <w:marBottom w:val="0"/>
      <w:divBdr>
        <w:top w:val="none" w:sz="0" w:space="0" w:color="auto"/>
        <w:left w:val="none" w:sz="0" w:space="0" w:color="auto"/>
        <w:bottom w:val="none" w:sz="0" w:space="0" w:color="auto"/>
        <w:right w:val="none" w:sz="0" w:space="0" w:color="auto"/>
      </w:divBdr>
    </w:div>
    <w:div w:id="275062354">
      <w:bodyDiv w:val="1"/>
      <w:marLeft w:val="0"/>
      <w:marRight w:val="0"/>
      <w:marTop w:val="0"/>
      <w:marBottom w:val="0"/>
      <w:divBdr>
        <w:top w:val="none" w:sz="0" w:space="0" w:color="auto"/>
        <w:left w:val="none" w:sz="0" w:space="0" w:color="auto"/>
        <w:bottom w:val="none" w:sz="0" w:space="0" w:color="auto"/>
        <w:right w:val="none" w:sz="0" w:space="0" w:color="auto"/>
      </w:divBdr>
    </w:div>
    <w:div w:id="281768714">
      <w:bodyDiv w:val="1"/>
      <w:marLeft w:val="0"/>
      <w:marRight w:val="0"/>
      <w:marTop w:val="0"/>
      <w:marBottom w:val="0"/>
      <w:divBdr>
        <w:top w:val="none" w:sz="0" w:space="0" w:color="auto"/>
        <w:left w:val="none" w:sz="0" w:space="0" w:color="auto"/>
        <w:bottom w:val="none" w:sz="0" w:space="0" w:color="auto"/>
        <w:right w:val="none" w:sz="0" w:space="0" w:color="auto"/>
      </w:divBdr>
    </w:div>
    <w:div w:id="285737239">
      <w:bodyDiv w:val="1"/>
      <w:marLeft w:val="0"/>
      <w:marRight w:val="0"/>
      <w:marTop w:val="0"/>
      <w:marBottom w:val="0"/>
      <w:divBdr>
        <w:top w:val="none" w:sz="0" w:space="0" w:color="auto"/>
        <w:left w:val="none" w:sz="0" w:space="0" w:color="auto"/>
        <w:bottom w:val="none" w:sz="0" w:space="0" w:color="auto"/>
        <w:right w:val="none" w:sz="0" w:space="0" w:color="auto"/>
      </w:divBdr>
    </w:div>
    <w:div w:id="288244351">
      <w:bodyDiv w:val="1"/>
      <w:marLeft w:val="0"/>
      <w:marRight w:val="0"/>
      <w:marTop w:val="0"/>
      <w:marBottom w:val="0"/>
      <w:divBdr>
        <w:top w:val="none" w:sz="0" w:space="0" w:color="auto"/>
        <w:left w:val="none" w:sz="0" w:space="0" w:color="auto"/>
        <w:bottom w:val="none" w:sz="0" w:space="0" w:color="auto"/>
        <w:right w:val="none" w:sz="0" w:space="0" w:color="auto"/>
      </w:divBdr>
    </w:div>
    <w:div w:id="303050486">
      <w:bodyDiv w:val="1"/>
      <w:marLeft w:val="0"/>
      <w:marRight w:val="0"/>
      <w:marTop w:val="0"/>
      <w:marBottom w:val="0"/>
      <w:divBdr>
        <w:top w:val="none" w:sz="0" w:space="0" w:color="auto"/>
        <w:left w:val="none" w:sz="0" w:space="0" w:color="auto"/>
        <w:bottom w:val="none" w:sz="0" w:space="0" w:color="auto"/>
        <w:right w:val="none" w:sz="0" w:space="0" w:color="auto"/>
      </w:divBdr>
    </w:div>
    <w:div w:id="303896569">
      <w:bodyDiv w:val="1"/>
      <w:marLeft w:val="0"/>
      <w:marRight w:val="0"/>
      <w:marTop w:val="0"/>
      <w:marBottom w:val="0"/>
      <w:divBdr>
        <w:top w:val="none" w:sz="0" w:space="0" w:color="auto"/>
        <w:left w:val="none" w:sz="0" w:space="0" w:color="auto"/>
        <w:bottom w:val="none" w:sz="0" w:space="0" w:color="auto"/>
        <w:right w:val="none" w:sz="0" w:space="0" w:color="auto"/>
      </w:divBdr>
    </w:div>
    <w:div w:id="329262431">
      <w:bodyDiv w:val="1"/>
      <w:marLeft w:val="0"/>
      <w:marRight w:val="0"/>
      <w:marTop w:val="0"/>
      <w:marBottom w:val="0"/>
      <w:divBdr>
        <w:top w:val="none" w:sz="0" w:space="0" w:color="auto"/>
        <w:left w:val="none" w:sz="0" w:space="0" w:color="auto"/>
        <w:bottom w:val="none" w:sz="0" w:space="0" w:color="auto"/>
        <w:right w:val="none" w:sz="0" w:space="0" w:color="auto"/>
      </w:divBdr>
    </w:div>
    <w:div w:id="351151742">
      <w:bodyDiv w:val="1"/>
      <w:marLeft w:val="0"/>
      <w:marRight w:val="0"/>
      <w:marTop w:val="0"/>
      <w:marBottom w:val="0"/>
      <w:divBdr>
        <w:top w:val="none" w:sz="0" w:space="0" w:color="auto"/>
        <w:left w:val="none" w:sz="0" w:space="0" w:color="auto"/>
        <w:bottom w:val="none" w:sz="0" w:space="0" w:color="auto"/>
        <w:right w:val="none" w:sz="0" w:space="0" w:color="auto"/>
      </w:divBdr>
    </w:div>
    <w:div w:id="365914660">
      <w:bodyDiv w:val="1"/>
      <w:marLeft w:val="0"/>
      <w:marRight w:val="0"/>
      <w:marTop w:val="0"/>
      <w:marBottom w:val="0"/>
      <w:divBdr>
        <w:top w:val="none" w:sz="0" w:space="0" w:color="auto"/>
        <w:left w:val="none" w:sz="0" w:space="0" w:color="auto"/>
        <w:bottom w:val="none" w:sz="0" w:space="0" w:color="auto"/>
        <w:right w:val="none" w:sz="0" w:space="0" w:color="auto"/>
      </w:divBdr>
    </w:div>
    <w:div w:id="370544940">
      <w:bodyDiv w:val="1"/>
      <w:marLeft w:val="0"/>
      <w:marRight w:val="0"/>
      <w:marTop w:val="0"/>
      <w:marBottom w:val="0"/>
      <w:divBdr>
        <w:top w:val="none" w:sz="0" w:space="0" w:color="auto"/>
        <w:left w:val="none" w:sz="0" w:space="0" w:color="auto"/>
        <w:bottom w:val="none" w:sz="0" w:space="0" w:color="auto"/>
        <w:right w:val="none" w:sz="0" w:space="0" w:color="auto"/>
      </w:divBdr>
    </w:div>
    <w:div w:id="397168306">
      <w:bodyDiv w:val="1"/>
      <w:marLeft w:val="0"/>
      <w:marRight w:val="0"/>
      <w:marTop w:val="0"/>
      <w:marBottom w:val="0"/>
      <w:divBdr>
        <w:top w:val="none" w:sz="0" w:space="0" w:color="auto"/>
        <w:left w:val="none" w:sz="0" w:space="0" w:color="auto"/>
        <w:bottom w:val="none" w:sz="0" w:space="0" w:color="auto"/>
        <w:right w:val="none" w:sz="0" w:space="0" w:color="auto"/>
      </w:divBdr>
    </w:div>
    <w:div w:id="443232438">
      <w:bodyDiv w:val="1"/>
      <w:marLeft w:val="0"/>
      <w:marRight w:val="0"/>
      <w:marTop w:val="0"/>
      <w:marBottom w:val="0"/>
      <w:divBdr>
        <w:top w:val="none" w:sz="0" w:space="0" w:color="auto"/>
        <w:left w:val="none" w:sz="0" w:space="0" w:color="auto"/>
        <w:bottom w:val="none" w:sz="0" w:space="0" w:color="auto"/>
        <w:right w:val="none" w:sz="0" w:space="0" w:color="auto"/>
      </w:divBdr>
    </w:div>
    <w:div w:id="451675326">
      <w:bodyDiv w:val="1"/>
      <w:marLeft w:val="0"/>
      <w:marRight w:val="0"/>
      <w:marTop w:val="0"/>
      <w:marBottom w:val="0"/>
      <w:divBdr>
        <w:top w:val="none" w:sz="0" w:space="0" w:color="auto"/>
        <w:left w:val="none" w:sz="0" w:space="0" w:color="auto"/>
        <w:bottom w:val="none" w:sz="0" w:space="0" w:color="auto"/>
        <w:right w:val="none" w:sz="0" w:space="0" w:color="auto"/>
      </w:divBdr>
    </w:div>
    <w:div w:id="496190121">
      <w:bodyDiv w:val="1"/>
      <w:marLeft w:val="0"/>
      <w:marRight w:val="0"/>
      <w:marTop w:val="0"/>
      <w:marBottom w:val="0"/>
      <w:divBdr>
        <w:top w:val="none" w:sz="0" w:space="0" w:color="auto"/>
        <w:left w:val="none" w:sz="0" w:space="0" w:color="auto"/>
        <w:bottom w:val="none" w:sz="0" w:space="0" w:color="auto"/>
        <w:right w:val="none" w:sz="0" w:space="0" w:color="auto"/>
      </w:divBdr>
      <w:divsChild>
        <w:div w:id="654528215">
          <w:marLeft w:val="0"/>
          <w:marRight w:val="0"/>
          <w:marTop w:val="0"/>
          <w:marBottom w:val="0"/>
          <w:divBdr>
            <w:top w:val="none" w:sz="0" w:space="0" w:color="auto"/>
            <w:left w:val="none" w:sz="0" w:space="0" w:color="auto"/>
            <w:bottom w:val="none" w:sz="0" w:space="0" w:color="auto"/>
            <w:right w:val="none" w:sz="0" w:space="0" w:color="auto"/>
          </w:divBdr>
          <w:divsChild>
            <w:div w:id="490684184">
              <w:marLeft w:val="0"/>
              <w:marRight w:val="60"/>
              <w:marTop w:val="0"/>
              <w:marBottom w:val="0"/>
              <w:divBdr>
                <w:top w:val="none" w:sz="0" w:space="0" w:color="auto"/>
                <w:left w:val="none" w:sz="0" w:space="0" w:color="auto"/>
                <w:bottom w:val="none" w:sz="0" w:space="0" w:color="auto"/>
                <w:right w:val="none" w:sz="0" w:space="0" w:color="auto"/>
              </w:divBdr>
              <w:divsChild>
                <w:div w:id="1642031109">
                  <w:marLeft w:val="0"/>
                  <w:marRight w:val="0"/>
                  <w:marTop w:val="0"/>
                  <w:marBottom w:val="150"/>
                  <w:divBdr>
                    <w:top w:val="none" w:sz="0" w:space="0" w:color="auto"/>
                    <w:left w:val="none" w:sz="0" w:space="0" w:color="auto"/>
                    <w:bottom w:val="none" w:sz="0" w:space="0" w:color="auto"/>
                    <w:right w:val="none" w:sz="0" w:space="0" w:color="auto"/>
                  </w:divBdr>
                  <w:divsChild>
                    <w:div w:id="1255550007">
                      <w:marLeft w:val="0"/>
                      <w:marRight w:val="0"/>
                      <w:marTop w:val="0"/>
                      <w:marBottom w:val="0"/>
                      <w:divBdr>
                        <w:top w:val="none" w:sz="0" w:space="0" w:color="auto"/>
                        <w:left w:val="none" w:sz="0" w:space="0" w:color="auto"/>
                        <w:bottom w:val="none" w:sz="0" w:space="0" w:color="auto"/>
                        <w:right w:val="none" w:sz="0" w:space="0" w:color="auto"/>
                      </w:divBdr>
                      <w:divsChild>
                        <w:div w:id="180677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156592">
      <w:bodyDiv w:val="1"/>
      <w:marLeft w:val="0"/>
      <w:marRight w:val="0"/>
      <w:marTop w:val="0"/>
      <w:marBottom w:val="0"/>
      <w:divBdr>
        <w:top w:val="none" w:sz="0" w:space="0" w:color="auto"/>
        <w:left w:val="none" w:sz="0" w:space="0" w:color="auto"/>
        <w:bottom w:val="none" w:sz="0" w:space="0" w:color="auto"/>
        <w:right w:val="none" w:sz="0" w:space="0" w:color="auto"/>
      </w:divBdr>
    </w:div>
    <w:div w:id="503864948">
      <w:bodyDiv w:val="1"/>
      <w:marLeft w:val="0"/>
      <w:marRight w:val="0"/>
      <w:marTop w:val="0"/>
      <w:marBottom w:val="0"/>
      <w:divBdr>
        <w:top w:val="none" w:sz="0" w:space="0" w:color="auto"/>
        <w:left w:val="none" w:sz="0" w:space="0" w:color="auto"/>
        <w:bottom w:val="none" w:sz="0" w:space="0" w:color="auto"/>
        <w:right w:val="none" w:sz="0" w:space="0" w:color="auto"/>
      </w:divBdr>
    </w:div>
    <w:div w:id="526912349">
      <w:bodyDiv w:val="1"/>
      <w:marLeft w:val="0"/>
      <w:marRight w:val="0"/>
      <w:marTop w:val="0"/>
      <w:marBottom w:val="0"/>
      <w:divBdr>
        <w:top w:val="none" w:sz="0" w:space="0" w:color="auto"/>
        <w:left w:val="none" w:sz="0" w:space="0" w:color="auto"/>
        <w:bottom w:val="none" w:sz="0" w:space="0" w:color="auto"/>
        <w:right w:val="none" w:sz="0" w:space="0" w:color="auto"/>
      </w:divBdr>
    </w:div>
    <w:div w:id="549265485">
      <w:bodyDiv w:val="1"/>
      <w:marLeft w:val="0"/>
      <w:marRight w:val="0"/>
      <w:marTop w:val="0"/>
      <w:marBottom w:val="0"/>
      <w:divBdr>
        <w:top w:val="none" w:sz="0" w:space="0" w:color="auto"/>
        <w:left w:val="none" w:sz="0" w:space="0" w:color="auto"/>
        <w:bottom w:val="none" w:sz="0" w:space="0" w:color="auto"/>
        <w:right w:val="none" w:sz="0" w:space="0" w:color="auto"/>
      </w:divBdr>
    </w:div>
    <w:div w:id="549922234">
      <w:bodyDiv w:val="1"/>
      <w:marLeft w:val="0"/>
      <w:marRight w:val="0"/>
      <w:marTop w:val="0"/>
      <w:marBottom w:val="0"/>
      <w:divBdr>
        <w:top w:val="none" w:sz="0" w:space="0" w:color="auto"/>
        <w:left w:val="none" w:sz="0" w:space="0" w:color="auto"/>
        <w:bottom w:val="none" w:sz="0" w:space="0" w:color="auto"/>
        <w:right w:val="none" w:sz="0" w:space="0" w:color="auto"/>
      </w:divBdr>
    </w:div>
    <w:div w:id="564025876">
      <w:bodyDiv w:val="1"/>
      <w:marLeft w:val="0"/>
      <w:marRight w:val="0"/>
      <w:marTop w:val="0"/>
      <w:marBottom w:val="0"/>
      <w:divBdr>
        <w:top w:val="none" w:sz="0" w:space="0" w:color="auto"/>
        <w:left w:val="none" w:sz="0" w:space="0" w:color="auto"/>
        <w:bottom w:val="none" w:sz="0" w:space="0" w:color="auto"/>
        <w:right w:val="none" w:sz="0" w:space="0" w:color="auto"/>
      </w:divBdr>
    </w:div>
    <w:div w:id="568076825">
      <w:bodyDiv w:val="1"/>
      <w:marLeft w:val="0"/>
      <w:marRight w:val="0"/>
      <w:marTop w:val="0"/>
      <w:marBottom w:val="0"/>
      <w:divBdr>
        <w:top w:val="none" w:sz="0" w:space="0" w:color="auto"/>
        <w:left w:val="none" w:sz="0" w:space="0" w:color="auto"/>
        <w:bottom w:val="none" w:sz="0" w:space="0" w:color="auto"/>
        <w:right w:val="none" w:sz="0" w:space="0" w:color="auto"/>
      </w:divBdr>
    </w:div>
    <w:div w:id="600063228">
      <w:bodyDiv w:val="1"/>
      <w:marLeft w:val="0"/>
      <w:marRight w:val="0"/>
      <w:marTop w:val="0"/>
      <w:marBottom w:val="0"/>
      <w:divBdr>
        <w:top w:val="none" w:sz="0" w:space="0" w:color="auto"/>
        <w:left w:val="none" w:sz="0" w:space="0" w:color="auto"/>
        <w:bottom w:val="none" w:sz="0" w:space="0" w:color="auto"/>
        <w:right w:val="none" w:sz="0" w:space="0" w:color="auto"/>
      </w:divBdr>
    </w:div>
    <w:div w:id="604001530">
      <w:bodyDiv w:val="1"/>
      <w:marLeft w:val="0"/>
      <w:marRight w:val="0"/>
      <w:marTop w:val="0"/>
      <w:marBottom w:val="0"/>
      <w:divBdr>
        <w:top w:val="none" w:sz="0" w:space="0" w:color="auto"/>
        <w:left w:val="none" w:sz="0" w:space="0" w:color="auto"/>
        <w:bottom w:val="none" w:sz="0" w:space="0" w:color="auto"/>
        <w:right w:val="none" w:sz="0" w:space="0" w:color="auto"/>
      </w:divBdr>
    </w:div>
    <w:div w:id="605236123">
      <w:bodyDiv w:val="1"/>
      <w:marLeft w:val="0"/>
      <w:marRight w:val="0"/>
      <w:marTop w:val="0"/>
      <w:marBottom w:val="0"/>
      <w:divBdr>
        <w:top w:val="none" w:sz="0" w:space="0" w:color="auto"/>
        <w:left w:val="none" w:sz="0" w:space="0" w:color="auto"/>
        <w:bottom w:val="none" w:sz="0" w:space="0" w:color="auto"/>
        <w:right w:val="none" w:sz="0" w:space="0" w:color="auto"/>
      </w:divBdr>
    </w:div>
    <w:div w:id="627587314">
      <w:bodyDiv w:val="1"/>
      <w:marLeft w:val="0"/>
      <w:marRight w:val="0"/>
      <w:marTop w:val="0"/>
      <w:marBottom w:val="0"/>
      <w:divBdr>
        <w:top w:val="none" w:sz="0" w:space="0" w:color="auto"/>
        <w:left w:val="none" w:sz="0" w:space="0" w:color="auto"/>
        <w:bottom w:val="none" w:sz="0" w:space="0" w:color="auto"/>
        <w:right w:val="none" w:sz="0" w:space="0" w:color="auto"/>
      </w:divBdr>
    </w:div>
    <w:div w:id="631138746">
      <w:bodyDiv w:val="1"/>
      <w:marLeft w:val="0"/>
      <w:marRight w:val="0"/>
      <w:marTop w:val="0"/>
      <w:marBottom w:val="0"/>
      <w:divBdr>
        <w:top w:val="none" w:sz="0" w:space="0" w:color="auto"/>
        <w:left w:val="none" w:sz="0" w:space="0" w:color="auto"/>
        <w:bottom w:val="none" w:sz="0" w:space="0" w:color="auto"/>
        <w:right w:val="none" w:sz="0" w:space="0" w:color="auto"/>
      </w:divBdr>
    </w:div>
    <w:div w:id="643198624">
      <w:bodyDiv w:val="1"/>
      <w:marLeft w:val="0"/>
      <w:marRight w:val="0"/>
      <w:marTop w:val="0"/>
      <w:marBottom w:val="0"/>
      <w:divBdr>
        <w:top w:val="none" w:sz="0" w:space="0" w:color="auto"/>
        <w:left w:val="none" w:sz="0" w:space="0" w:color="auto"/>
        <w:bottom w:val="none" w:sz="0" w:space="0" w:color="auto"/>
        <w:right w:val="none" w:sz="0" w:space="0" w:color="auto"/>
      </w:divBdr>
    </w:div>
    <w:div w:id="657880340">
      <w:bodyDiv w:val="1"/>
      <w:marLeft w:val="0"/>
      <w:marRight w:val="0"/>
      <w:marTop w:val="0"/>
      <w:marBottom w:val="0"/>
      <w:divBdr>
        <w:top w:val="none" w:sz="0" w:space="0" w:color="auto"/>
        <w:left w:val="none" w:sz="0" w:space="0" w:color="auto"/>
        <w:bottom w:val="none" w:sz="0" w:space="0" w:color="auto"/>
        <w:right w:val="none" w:sz="0" w:space="0" w:color="auto"/>
      </w:divBdr>
    </w:div>
    <w:div w:id="662901470">
      <w:bodyDiv w:val="1"/>
      <w:marLeft w:val="0"/>
      <w:marRight w:val="0"/>
      <w:marTop w:val="0"/>
      <w:marBottom w:val="0"/>
      <w:divBdr>
        <w:top w:val="none" w:sz="0" w:space="0" w:color="auto"/>
        <w:left w:val="none" w:sz="0" w:space="0" w:color="auto"/>
        <w:bottom w:val="none" w:sz="0" w:space="0" w:color="auto"/>
        <w:right w:val="none" w:sz="0" w:space="0" w:color="auto"/>
      </w:divBdr>
    </w:div>
    <w:div w:id="681323288">
      <w:bodyDiv w:val="1"/>
      <w:marLeft w:val="0"/>
      <w:marRight w:val="0"/>
      <w:marTop w:val="0"/>
      <w:marBottom w:val="0"/>
      <w:divBdr>
        <w:top w:val="none" w:sz="0" w:space="0" w:color="auto"/>
        <w:left w:val="none" w:sz="0" w:space="0" w:color="auto"/>
        <w:bottom w:val="none" w:sz="0" w:space="0" w:color="auto"/>
        <w:right w:val="none" w:sz="0" w:space="0" w:color="auto"/>
      </w:divBdr>
    </w:div>
    <w:div w:id="745497494">
      <w:bodyDiv w:val="1"/>
      <w:marLeft w:val="0"/>
      <w:marRight w:val="0"/>
      <w:marTop w:val="0"/>
      <w:marBottom w:val="0"/>
      <w:divBdr>
        <w:top w:val="none" w:sz="0" w:space="0" w:color="auto"/>
        <w:left w:val="none" w:sz="0" w:space="0" w:color="auto"/>
        <w:bottom w:val="none" w:sz="0" w:space="0" w:color="auto"/>
        <w:right w:val="none" w:sz="0" w:space="0" w:color="auto"/>
      </w:divBdr>
    </w:div>
    <w:div w:id="759067212">
      <w:bodyDiv w:val="1"/>
      <w:marLeft w:val="0"/>
      <w:marRight w:val="0"/>
      <w:marTop w:val="0"/>
      <w:marBottom w:val="0"/>
      <w:divBdr>
        <w:top w:val="none" w:sz="0" w:space="0" w:color="auto"/>
        <w:left w:val="none" w:sz="0" w:space="0" w:color="auto"/>
        <w:bottom w:val="none" w:sz="0" w:space="0" w:color="auto"/>
        <w:right w:val="none" w:sz="0" w:space="0" w:color="auto"/>
      </w:divBdr>
    </w:div>
    <w:div w:id="764110494">
      <w:bodyDiv w:val="1"/>
      <w:marLeft w:val="0"/>
      <w:marRight w:val="0"/>
      <w:marTop w:val="0"/>
      <w:marBottom w:val="0"/>
      <w:divBdr>
        <w:top w:val="none" w:sz="0" w:space="0" w:color="auto"/>
        <w:left w:val="none" w:sz="0" w:space="0" w:color="auto"/>
        <w:bottom w:val="none" w:sz="0" w:space="0" w:color="auto"/>
        <w:right w:val="none" w:sz="0" w:space="0" w:color="auto"/>
      </w:divBdr>
      <w:divsChild>
        <w:div w:id="1485395108">
          <w:marLeft w:val="0"/>
          <w:marRight w:val="0"/>
          <w:marTop w:val="0"/>
          <w:marBottom w:val="0"/>
          <w:divBdr>
            <w:top w:val="none" w:sz="0" w:space="0" w:color="auto"/>
            <w:left w:val="none" w:sz="0" w:space="0" w:color="auto"/>
            <w:bottom w:val="none" w:sz="0" w:space="0" w:color="auto"/>
            <w:right w:val="none" w:sz="0" w:space="0" w:color="auto"/>
          </w:divBdr>
          <w:divsChild>
            <w:div w:id="1018235977">
              <w:marLeft w:val="0"/>
              <w:marRight w:val="0"/>
              <w:marTop w:val="0"/>
              <w:marBottom w:val="0"/>
              <w:divBdr>
                <w:top w:val="none" w:sz="0" w:space="0" w:color="auto"/>
                <w:left w:val="none" w:sz="0" w:space="0" w:color="auto"/>
                <w:bottom w:val="none" w:sz="0" w:space="0" w:color="auto"/>
                <w:right w:val="none" w:sz="0" w:space="0" w:color="auto"/>
              </w:divBdr>
              <w:divsChild>
                <w:div w:id="83711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502643">
      <w:bodyDiv w:val="1"/>
      <w:marLeft w:val="0"/>
      <w:marRight w:val="0"/>
      <w:marTop w:val="0"/>
      <w:marBottom w:val="0"/>
      <w:divBdr>
        <w:top w:val="none" w:sz="0" w:space="0" w:color="auto"/>
        <w:left w:val="none" w:sz="0" w:space="0" w:color="auto"/>
        <w:bottom w:val="none" w:sz="0" w:space="0" w:color="auto"/>
        <w:right w:val="none" w:sz="0" w:space="0" w:color="auto"/>
      </w:divBdr>
    </w:div>
    <w:div w:id="812791952">
      <w:bodyDiv w:val="1"/>
      <w:marLeft w:val="0"/>
      <w:marRight w:val="0"/>
      <w:marTop w:val="0"/>
      <w:marBottom w:val="0"/>
      <w:divBdr>
        <w:top w:val="none" w:sz="0" w:space="0" w:color="auto"/>
        <w:left w:val="none" w:sz="0" w:space="0" w:color="auto"/>
        <w:bottom w:val="none" w:sz="0" w:space="0" w:color="auto"/>
        <w:right w:val="none" w:sz="0" w:space="0" w:color="auto"/>
      </w:divBdr>
    </w:div>
    <w:div w:id="815996799">
      <w:bodyDiv w:val="1"/>
      <w:marLeft w:val="0"/>
      <w:marRight w:val="0"/>
      <w:marTop w:val="0"/>
      <w:marBottom w:val="0"/>
      <w:divBdr>
        <w:top w:val="none" w:sz="0" w:space="0" w:color="auto"/>
        <w:left w:val="none" w:sz="0" w:space="0" w:color="auto"/>
        <w:bottom w:val="none" w:sz="0" w:space="0" w:color="auto"/>
        <w:right w:val="none" w:sz="0" w:space="0" w:color="auto"/>
      </w:divBdr>
    </w:div>
    <w:div w:id="854686531">
      <w:bodyDiv w:val="1"/>
      <w:marLeft w:val="0"/>
      <w:marRight w:val="0"/>
      <w:marTop w:val="0"/>
      <w:marBottom w:val="0"/>
      <w:divBdr>
        <w:top w:val="none" w:sz="0" w:space="0" w:color="auto"/>
        <w:left w:val="none" w:sz="0" w:space="0" w:color="auto"/>
        <w:bottom w:val="none" w:sz="0" w:space="0" w:color="auto"/>
        <w:right w:val="none" w:sz="0" w:space="0" w:color="auto"/>
      </w:divBdr>
    </w:div>
    <w:div w:id="858086854">
      <w:bodyDiv w:val="1"/>
      <w:marLeft w:val="0"/>
      <w:marRight w:val="0"/>
      <w:marTop w:val="0"/>
      <w:marBottom w:val="0"/>
      <w:divBdr>
        <w:top w:val="none" w:sz="0" w:space="0" w:color="auto"/>
        <w:left w:val="none" w:sz="0" w:space="0" w:color="auto"/>
        <w:bottom w:val="none" w:sz="0" w:space="0" w:color="auto"/>
        <w:right w:val="none" w:sz="0" w:space="0" w:color="auto"/>
      </w:divBdr>
    </w:div>
    <w:div w:id="868180460">
      <w:bodyDiv w:val="1"/>
      <w:marLeft w:val="0"/>
      <w:marRight w:val="0"/>
      <w:marTop w:val="0"/>
      <w:marBottom w:val="0"/>
      <w:divBdr>
        <w:top w:val="none" w:sz="0" w:space="0" w:color="auto"/>
        <w:left w:val="none" w:sz="0" w:space="0" w:color="auto"/>
        <w:bottom w:val="none" w:sz="0" w:space="0" w:color="auto"/>
        <w:right w:val="none" w:sz="0" w:space="0" w:color="auto"/>
      </w:divBdr>
    </w:div>
    <w:div w:id="890310446">
      <w:bodyDiv w:val="1"/>
      <w:marLeft w:val="0"/>
      <w:marRight w:val="0"/>
      <w:marTop w:val="0"/>
      <w:marBottom w:val="0"/>
      <w:divBdr>
        <w:top w:val="none" w:sz="0" w:space="0" w:color="auto"/>
        <w:left w:val="none" w:sz="0" w:space="0" w:color="auto"/>
        <w:bottom w:val="none" w:sz="0" w:space="0" w:color="auto"/>
        <w:right w:val="none" w:sz="0" w:space="0" w:color="auto"/>
      </w:divBdr>
      <w:divsChild>
        <w:div w:id="125007638">
          <w:marLeft w:val="0"/>
          <w:marRight w:val="0"/>
          <w:marTop w:val="0"/>
          <w:marBottom w:val="0"/>
          <w:divBdr>
            <w:top w:val="none" w:sz="0" w:space="0" w:color="auto"/>
            <w:left w:val="none" w:sz="0" w:space="0" w:color="auto"/>
            <w:bottom w:val="none" w:sz="0" w:space="0" w:color="auto"/>
            <w:right w:val="none" w:sz="0" w:space="0" w:color="auto"/>
          </w:divBdr>
          <w:divsChild>
            <w:div w:id="1793671950">
              <w:marLeft w:val="0"/>
              <w:marRight w:val="60"/>
              <w:marTop w:val="0"/>
              <w:marBottom w:val="0"/>
              <w:divBdr>
                <w:top w:val="none" w:sz="0" w:space="0" w:color="auto"/>
                <w:left w:val="none" w:sz="0" w:space="0" w:color="auto"/>
                <w:bottom w:val="none" w:sz="0" w:space="0" w:color="auto"/>
                <w:right w:val="none" w:sz="0" w:space="0" w:color="auto"/>
              </w:divBdr>
              <w:divsChild>
                <w:div w:id="522942702">
                  <w:marLeft w:val="0"/>
                  <w:marRight w:val="0"/>
                  <w:marTop w:val="0"/>
                  <w:marBottom w:val="150"/>
                  <w:divBdr>
                    <w:top w:val="none" w:sz="0" w:space="0" w:color="auto"/>
                    <w:left w:val="none" w:sz="0" w:space="0" w:color="auto"/>
                    <w:bottom w:val="none" w:sz="0" w:space="0" w:color="auto"/>
                    <w:right w:val="none" w:sz="0" w:space="0" w:color="auto"/>
                  </w:divBdr>
                  <w:divsChild>
                    <w:div w:id="490948050">
                      <w:marLeft w:val="0"/>
                      <w:marRight w:val="0"/>
                      <w:marTop w:val="0"/>
                      <w:marBottom w:val="0"/>
                      <w:divBdr>
                        <w:top w:val="none" w:sz="0" w:space="0" w:color="auto"/>
                        <w:left w:val="none" w:sz="0" w:space="0" w:color="auto"/>
                        <w:bottom w:val="none" w:sz="0" w:space="0" w:color="auto"/>
                        <w:right w:val="none" w:sz="0" w:space="0" w:color="auto"/>
                      </w:divBdr>
                      <w:divsChild>
                        <w:div w:id="4923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285917">
      <w:bodyDiv w:val="1"/>
      <w:marLeft w:val="0"/>
      <w:marRight w:val="0"/>
      <w:marTop w:val="0"/>
      <w:marBottom w:val="0"/>
      <w:divBdr>
        <w:top w:val="none" w:sz="0" w:space="0" w:color="auto"/>
        <w:left w:val="none" w:sz="0" w:space="0" w:color="auto"/>
        <w:bottom w:val="none" w:sz="0" w:space="0" w:color="auto"/>
        <w:right w:val="none" w:sz="0" w:space="0" w:color="auto"/>
      </w:divBdr>
    </w:div>
    <w:div w:id="936906538">
      <w:bodyDiv w:val="1"/>
      <w:marLeft w:val="0"/>
      <w:marRight w:val="0"/>
      <w:marTop w:val="0"/>
      <w:marBottom w:val="0"/>
      <w:divBdr>
        <w:top w:val="none" w:sz="0" w:space="0" w:color="auto"/>
        <w:left w:val="none" w:sz="0" w:space="0" w:color="auto"/>
        <w:bottom w:val="none" w:sz="0" w:space="0" w:color="auto"/>
        <w:right w:val="none" w:sz="0" w:space="0" w:color="auto"/>
      </w:divBdr>
    </w:div>
    <w:div w:id="968124606">
      <w:bodyDiv w:val="1"/>
      <w:marLeft w:val="0"/>
      <w:marRight w:val="0"/>
      <w:marTop w:val="0"/>
      <w:marBottom w:val="0"/>
      <w:divBdr>
        <w:top w:val="none" w:sz="0" w:space="0" w:color="auto"/>
        <w:left w:val="none" w:sz="0" w:space="0" w:color="auto"/>
        <w:bottom w:val="none" w:sz="0" w:space="0" w:color="auto"/>
        <w:right w:val="none" w:sz="0" w:space="0" w:color="auto"/>
      </w:divBdr>
    </w:div>
    <w:div w:id="991518772">
      <w:bodyDiv w:val="1"/>
      <w:marLeft w:val="0"/>
      <w:marRight w:val="0"/>
      <w:marTop w:val="0"/>
      <w:marBottom w:val="0"/>
      <w:divBdr>
        <w:top w:val="none" w:sz="0" w:space="0" w:color="auto"/>
        <w:left w:val="none" w:sz="0" w:space="0" w:color="auto"/>
        <w:bottom w:val="none" w:sz="0" w:space="0" w:color="auto"/>
        <w:right w:val="none" w:sz="0" w:space="0" w:color="auto"/>
      </w:divBdr>
    </w:div>
    <w:div w:id="1042361916">
      <w:bodyDiv w:val="1"/>
      <w:marLeft w:val="0"/>
      <w:marRight w:val="0"/>
      <w:marTop w:val="0"/>
      <w:marBottom w:val="0"/>
      <w:divBdr>
        <w:top w:val="none" w:sz="0" w:space="0" w:color="auto"/>
        <w:left w:val="none" w:sz="0" w:space="0" w:color="auto"/>
        <w:bottom w:val="none" w:sz="0" w:space="0" w:color="auto"/>
        <w:right w:val="none" w:sz="0" w:space="0" w:color="auto"/>
      </w:divBdr>
    </w:div>
    <w:div w:id="1093091914">
      <w:bodyDiv w:val="1"/>
      <w:marLeft w:val="0"/>
      <w:marRight w:val="0"/>
      <w:marTop w:val="0"/>
      <w:marBottom w:val="0"/>
      <w:divBdr>
        <w:top w:val="none" w:sz="0" w:space="0" w:color="auto"/>
        <w:left w:val="none" w:sz="0" w:space="0" w:color="auto"/>
        <w:bottom w:val="none" w:sz="0" w:space="0" w:color="auto"/>
        <w:right w:val="none" w:sz="0" w:space="0" w:color="auto"/>
      </w:divBdr>
    </w:div>
    <w:div w:id="1129324704">
      <w:bodyDiv w:val="1"/>
      <w:marLeft w:val="0"/>
      <w:marRight w:val="0"/>
      <w:marTop w:val="0"/>
      <w:marBottom w:val="0"/>
      <w:divBdr>
        <w:top w:val="none" w:sz="0" w:space="0" w:color="auto"/>
        <w:left w:val="none" w:sz="0" w:space="0" w:color="auto"/>
        <w:bottom w:val="none" w:sz="0" w:space="0" w:color="auto"/>
        <w:right w:val="none" w:sz="0" w:space="0" w:color="auto"/>
      </w:divBdr>
    </w:div>
    <w:div w:id="1145392452">
      <w:bodyDiv w:val="1"/>
      <w:marLeft w:val="0"/>
      <w:marRight w:val="0"/>
      <w:marTop w:val="0"/>
      <w:marBottom w:val="0"/>
      <w:divBdr>
        <w:top w:val="none" w:sz="0" w:space="0" w:color="auto"/>
        <w:left w:val="none" w:sz="0" w:space="0" w:color="auto"/>
        <w:bottom w:val="none" w:sz="0" w:space="0" w:color="auto"/>
        <w:right w:val="none" w:sz="0" w:space="0" w:color="auto"/>
      </w:divBdr>
    </w:div>
    <w:div w:id="1160316193">
      <w:bodyDiv w:val="1"/>
      <w:marLeft w:val="0"/>
      <w:marRight w:val="0"/>
      <w:marTop w:val="0"/>
      <w:marBottom w:val="0"/>
      <w:divBdr>
        <w:top w:val="none" w:sz="0" w:space="0" w:color="auto"/>
        <w:left w:val="none" w:sz="0" w:space="0" w:color="auto"/>
        <w:bottom w:val="none" w:sz="0" w:space="0" w:color="auto"/>
        <w:right w:val="none" w:sz="0" w:space="0" w:color="auto"/>
      </w:divBdr>
    </w:div>
    <w:div w:id="1166284851">
      <w:bodyDiv w:val="1"/>
      <w:marLeft w:val="0"/>
      <w:marRight w:val="0"/>
      <w:marTop w:val="0"/>
      <w:marBottom w:val="0"/>
      <w:divBdr>
        <w:top w:val="none" w:sz="0" w:space="0" w:color="auto"/>
        <w:left w:val="none" w:sz="0" w:space="0" w:color="auto"/>
        <w:bottom w:val="none" w:sz="0" w:space="0" w:color="auto"/>
        <w:right w:val="none" w:sz="0" w:space="0" w:color="auto"/>
      </w:divBdr>
    </w:div>
    <w:div w:id="1169521440">
      <w:bodyDiv w:val="1"/>
      <w:marLeft w:val="0"/>
      <w:marRight w:val="0"/>
      <w:marTop w:val="0"/>
      <w:marBottom w:val="0"/>
      <w:divBdr>
        <w:top w:val="none" w:sz="0" w:space="0" w:color="auto"/>
        <w:left w:val="none" w:sz="0" w:space="0" w:color="auto"/>
        <w:bottom w:val="none" w:sz="0" w:space="0" w:color="auto"/>
        <w:right w:val="none" w:sz="0" w:space="0" w:color="auto"/>
      </w:divBdr>
    </w:div>
    <w:div w:id="1200239233">
      <w:bodyDiv w:val="1"/>
      <w:marLeft w:val="0"/>
      <w:marRight w:val="0"/>
      <w:marTop w:val="0"/>
      <w:marBottom w:val="0"/>
      <w:divBdr>
        <w:top w:val="none" w:sz="0" w:space="0" w:color="auto"/>
        <w:left w:val="none" w:sz="0" w:space="0" w:color="auto"/>
        <w:bottom w:val="none" w:sz="0" w:space="0" w:color="auto"/>
        <w:right w:val="none" w:sz="0" w:space="0" w:color="auto"/>
      </w:divBdr>
    </w:div>
    <w:div w:id="1209301309">
      <w:bodyDiv w:val="1"/>
      <w:marLeft w:val="0"/>
      <w:marRight w:val="0"/>
      <w:marTop w:val="0"/>
      <w:marBottom w:val="0"/>
      <w:divBdr>
        <w:top w:val="none" w:sz="0" w:space="0" w:color="auto"/>
        <w:left w:val="none" w:sz="0" w:space="0" w:color="auto"/>
        <w:bottom w:val="none" w:sz="0" w:space="0" w:color="auto"/>
        <w:right w:val="none" w:sz="0" w:space="0" w:color="auto"/>
      </w:divBdr>
    </w:div>
    <w:div w:id="1220359449">
      <w:bodyDiv w:val="1"/>
      <w:marLeft w:val="0"/>
      <w:marRight w:val="0"/>
      <w:marTop w:val="0"/>
      <w:marBottom w:val="0"/>
      <w:divBdr>
        <w:top w:val="none" w:sz="0" w:space="0" w:color="auto"/>
        <w:left w:val="none" w:sz="0" w:space="0" w:color="auto"/>
        <w:bottom w:val="none" w:sz="0" w:space="0" w:color="auto"/>
        <w:right w:val="none" w:sz="0" w:space="0" w:color="auto"/>
      </w:divBdr>
    </w:div>
    <w:div w:id="1231693681">
      <w:bodyDiv w:val="1"/>
      <w:marLeft w:val="0"/>
      <w:marRight w:val="0"/>
      <w:marTop w:val="0"/>
      <w:marBottom w:val="0"/>
      <w:divBdr>
        <w:top w:val="none" w:sz="0" w:space="0" w:color="auto"/>
        <w:left w:val="none" w:sz="0" w:space="0" w:color="auto"/>
        <w:bottom w:val="none" w:sz="0" w:space="0" w:color="auto"/>
        <w:right w:val="none" w:sz="0" w:space="0" w:color="auto"/>
      </w:divBdr>
    </w:div>
    <w:div w:id="1234778129">
      <w:bodyDiv w:val="1"/>
      <w:marLeft w:val="0"/>
      <w:marRight w:val="0"/>
      <w:marTop w:val="0"/>
      <w:marBottom w:val="0"/>
      <w:divBdr>
        <w:top w:val="none" w:sz="0" w:space="0" w:color="auto"/>
        <w:left w:val="none" w:sz="0" w:space="0" w:color="auto"/>
        <w:bottom w:val="none" w:sz="0" w:space="0" w:color="auto"/>
        <w:right w:val="none" w:sz="0" w:space="0" w:color="auto"/>
      </w:divBdr>
    </w:div>
    <w:div w:id="1252927550">
      <w:bodyDiv w:val="1"/>
      <w:marLeft w:val="0"/>
      <w:marRight w:val="0"/>
      <w:marTop w:val="0"/>
      <w:marBottom w:val="0"/>
      <w:divBdr>
        <w:top w:val="none" w:sz="0" w:space="0" w:color="auto"/>
        <w:left w:val="none" w:sz="0" w:space="0" w:color="auto"/>
        <w:bottom w:val="none" w:sz="0" w:space="0" w:color="auto"/>
        <w:right w:val="none" w:sz="0" w:space="0" w:color="auto"/>
      </w:divBdr>
    </w:div>
    <w:div w:id="1273246174">
      <w:bodyDiv w:val="1"/>
      <w:marLeft w:val="0"/>
      <w:marRight w:val="0"/>
      <w:marTop w:val="0"/>
      <w:marBottom w:val="0"/>
      <w:divBdr>
        <w:top w:val="none" w:sz="0" w:space="0" w:color="auto"/>
        <w:left w:val="none" w:sz="0" w:space="0" w:color="auto"/>
        <w:bottom w:val="none" w:sz="0" w:space="0" w:color="auto"/>
        <w:right w:val="none" w:sz="0" w:space="0" w:color="auto"/>
      </w:divBdr>
    </w:div>
    <w:div w:id="1277904137">
      <w:bodyDiv w:val="1"/>
      <w:marLeft w:val="0"/>
      <w:marRight w:val="0"/>
      <w:marTop w:val="0"/>
      <w:marBottom w:val="0"/>
      <w:divBdr>
        <w:top w:val="none" w:sz="0" w:space="0" w:color="auto"/>
        <w:left w:val="none" w:sz="0" w:space="0" w:color="auto"/>
        <w:bottom w:val="none" w:sz="0" w:space="0" w:color="auto"/>
        <w:right w:val="none" w:sz="0" w:space="0" w:color="auto"/>
      </w:divBdr>
    </w:div>
    <w:div w:id="1285576113">
      <w:bodyDiv w:val="1"/>
      <w:marLeft w:val="0"/>
      <w:marRight w:val="0"/>
      <w:marTop w:val="0"/>
      <w:marBottom w:val="0"/>
      <w:divBdr>
        <w:top w:val="none" w:sz="0" w:space="0" w:color="auto"/>
        <w:left w:val="none" w:sz="0" w:space="0" w:color="auto"/>
        <w:bottom w:val="none" w:sz="0" w:space="0" w:color="auto"/>
        <w:right w:val="none" w:sz="0" w:space="0" w:color="auto"/>
      </w:divBdr>
    </w:div>
    <w:div w:id="1329334006">
      <w:bodyDiv w:val="1"/>
      <w:marLeft w:val="0"/>
      <w:marRight w:val="0"/>
      <w:marTop w:val="0"/>
      <w:marBottom w:val="0"/>
      <w:divBdr>
        <w:top w:val="none" w:sz="0" w:space="0" w:color="auto"/>
        <w:left w:val="none" w:sz="0" w:space="0" w:color="auto"/>
        <w:bottom w:val="none" w:sz="0" w:space="0" w:color="auto"/>
        <w:right w:val="none" w:sz="0" w:space="0" w:color="auto"/>
      </w:divBdr>
      <w:divsChild>
        <w:div w:id="1308705812">
          <w:marLeft w:val="0"/>
          <w:marRight w:val="0"/>
          <w:marTop w:val="0"/>
          <w:marBottom w:val="0"/>
          <w:divBdr>
            <w:top w:val="none" w:sz="0" w:space="0" w:color="auto"/>
            <w:left w:val="none" w:sz="0" w:space="0" w:color="auto"/>
            <w:bottom w:val="none" w:sz="0" w:space="0" w:color="auto"/>
            <w:right w:val="none" w:sz="0" w:space="0" w:color="auto"/>
          </w:divBdr>
          <w:divsChild>
            <w:div w:id="1690182397">
              <w:marLeft w:val="0"/>
              <w:marRight w:val="0"/>
              <w:marTop w:val="0"/>
              <w:marBottom w:val="0"/>
              <w:divBdr>
                <w:top w:val="none" w:sz="0" w:space="0" w:color="auto"/>
                <w:left w:val="none" w:sz="0" w:space="0" w:color="auto"/>
                <w:bottom w:val="none" w:sz="0" w:space="0" w:color="auto"/>
                <w:right w:val="none" w:sz="0" w:space="0" w:color="auto"/>
              </w:divBdr>
              <w:divsChild>
                <w:div w:id="49291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545441">
      <w:bodyDiv w:val="1"/>
      <w:marLeft w:val="0"/>
      <w:marRight w:val="0"/>
      <w:marTop w:val="0"/>
      <w:marBottom w:val="0"/>
      <w:divBdr>
        <w:top w:val="none" w:sz="0" w:space="0" w:color="auto"/>
        <w:left w:val="none" w:sz="0" w:space="0" w:color="auto"/>
        <w:bottom w:val="none" w:sz="0" w:space="0" w:color="auto"/>
        <w:right w:val="none" w:sz="0" w:space="0" w:color="auto"/>
      </w:divBdr>
    </w:div>
    <w:div w:id="1346638721">
      <w:bodyDiv w:val="1"/>
      <w:marLeft w:val="0"/>
      <w:marRight w:val="0"/>
      <w:marTop w:val="0"/>
      <w:marBottom w:val="0"/>
      <w:divBdr>
        <w:top w:val="none" w:sz="0" w:space="0" w:color="auto"/>
        <w:left w:val="none" w:sz="0" w:space="0" w:color="auto"/>
        <w:bottom w:val="none" w:sz="0" w:space="0" w:color="auto"/>
        <w:right w:val="none" w:sz="0" w:space="0" w:color="auto"/>
      </w:divBdr>
    </w:div>
    <w:div w:id="1404185317">
      <w:bodyDiv w:val="1"/>
      <w:marLeft w:val="0"/>
      <w:marRight w:val="0"/>
      <w:marTop w:val="0"/>
      <w:marBottom w:val="0"/>
      <w:divBdr>
        <w:top w:val="none" w:sz="0" w:space="0" w:color="auto"/>
        <w:left w:val="none" w:sz="0" w:space="0" w:color="auto"/>
        <w:bottom w:val="none" w:sz="0" w:space="0" w:color="auto"/>
        <w:right w:val="none" w:sz="0" w:space="0" w:color="auto"/>
      </w:divBdr>
    </w:div>
    <w:div w:id="1466197840">
      <w:bodyDiv w:val="1"/>
      <w:marLeft w:val="0"/>
      <w:marRight w:val="0"/>
      <w:marTop w:val="0"/>
      <w:marBottom w:val="0"/>
      <w:divBdr>
        <w:top w:val="none" w:sz="0" w:space="0" w:color="auto"/>
        <w:left w:val="none" w:sz="0" w:space="0" w:color="auto"/>
        <w:bottom w:val="none" w:sz="0" w:space="0" w:color="auto"/>
        <w:right w:val="none" w:sz="0" w:space="0" w:color="auto"/>
      </w:divBdr>
    </w:div>
    <w:div w:id="1476334185">
      <w:bodyDiv w:val="1"/>
      <w:marLeft w:val="0"/>
      <w:marRight w:val="0"/>
      <w:marTop w:val="0"/>
      <w:marBottom w:val="0"/>
      <w:divBdr>
        <w:top w:val="none" w:sz="0" w:space="0" w:color="auto"/>
        <w:left w:val="none" w:sz="0" w:space="0" w:color="auto"/>
        <w:bottom w:val="none" w:sz="0" w:space="0" w:color="auto"/>
        <w:right w:val="none" w:sz="0" w:space="0" w:color="auto"/>
      </w:divBdr>
    </w:div>
    <w:div w:id="1476338778">
      <w:bodyDiv w:val="1"/>
      <w:marLeft w:val="0"/>
      <w:marRight w:val="0"/>
      <w:marTop w:val="0"/>
      <w:marBottom w:val="0"/>
      <w:divBdr>
        <w:top w:val="none" w:sz="0" w:space="0" w:color="auto"/>
        <w:left w:val="none" w:sz="0" w:space="0" w:color="auto"/>
        <w:bottom w:val="none" w:sz="0" w:space="0" w:color="auto"/>
        <w:right w:val="none" w:sz="0" w:space="0" w:color="auto"/>
      </w:divBdr>
    </w:div>
    <w:div w:id="1484469277">
      <w:bodyDiv w:val="1"/>
      <w:marLeft w:val="0"/>
      <w:marRight w:val="0"/>
      <w:marTop w:val="0"/>
      <w:marBottom w:val="0"/>
      <w:divBdr>
        <w:top w:val="none" w:sz="0" w:space="0" w:color="auto"/>
        <w:left w:val="none" w:sz="0" w:space="0" w:color="auto"/>
        <w:bottom w:val="none" w:sz="0" w:space="0" w:color="auto"/>
        <w:right w:val="none" w:sz="0" w:space="0" w:color="auto"/>
      </w:divBdr>
    </w:div>
    <w:div w:id="1485508191">
      <w:bodyDiv w:val="1"/>
      <w:marLeft w:val="0"/>
      <w:marRight w:val="0"/>
      <w:marTop w:val="0"/>
      <w:marBottom w:val="0"/>
      <w:divBdr>
        <w:top w:val="none" w:sz="0" w:space="0" w:color="auto"/>
        <w:left w:val="none" w:sz="0" w:space="0" w:color="auto"/>
        <w:bottom w:val="none" w:sz="0" w:space="0" w:color="auto"/>
        <w:right w:val="none" w:sz="0" w:space="0" w:color="auto"/>
      </w:divBdr>
    </w:div>
    <w:div w:id="1546717279">
      <w:bodyDiv w:val="1"/>
      <w:marLeft w:val="0"/>
      <w:marRight w:val="0"/>
      <w:marTop w:val="0"/>
      <w:marBottom w:val="0"/>
      <w:divBdr>
        <w:top w:val="none" w:sz="0" w:space="0" w:color="auto"/>
        <w:left w:val="none" w:sz="0" w:space="0" w:color="auto"/>
        <w:bottom w:val="none" w:sz="0" w:space="0" w:color="auto"/>
        <w:right w:val="none" w:sz="0" w:space="0" w:color="auto"/>
      </w:divBdr>
    </w:div>
    <w:div w:id="1572275412">
      <w:bodyDiv w:val="1"/>
      <w:marLeft w:val="0"/>
      <w:marRight w:val="0"/>
      <w:marTop w:val="0"/>
      <w:marBottom w:val="0"/>
      <w:divBdr>
        <w:top w:val="none" w:sz="0" w:space="0" w:color="auto"/>
        <w:left w:val="none" w:sz="0" w:space="0" w:color="auto"/>
        <w:bottom w:val="none" w:sz="0" w:space="0" w:color="auto"/>
        <w:right w:val="none" w:sz="0" w:space="0" w:color="auto"/>
      </w:divBdr>
    </w:div>
    <w:div w:id="1575238807">
      <w:bodyDiv w:val="1"/>
      <w:marLeft w:val="0"/>
      <w:marRight w:val="0"/>
      <w:marTop w:val="0"/>
      <w:marBottom w:val="0"/>
      <w:divBdr>
        <w:top w:val="none" w:sz="0" w:space="0" w:color="auto"/>
        <w:left w:val="none" w:sz="0" w:space="0" w:color="auto"/>
        <w:bottom w:val="none" w:sz="0" w:space="0" w:color="auto"/>
        <w:right w:val="none" w:sz="0" w:space="0" w:color="auto"/>
      </w:divBdr>
    </w:div>
    <w:div w:id="1579168196">
      <w:bodyDiv w:val="1"/>
      <w:marLeft w:val="0"/>
      <w:marRight w:val="0"/>
      <w:marTop w:val="0"/>
      <w:marBottom w:val="0"/>
      <w:divBdr>
        <w:top w:val="none" w:sz="0" w:space="0" w:color="auto"/>
        <w:left w:val="none" w:sz="0" w:space="0" w:color="auto"/>
        <w:bottom w:val="none" w:sz="0" w:space="0" w:color="auto"/>
        <w:right w:val="none" w:sz="0" w:space="0" w:color="auto"/>
      </w:divBdr>
    </w:div>
    <w:div w:id="1580872830">
      <w:bodyDiv w:val="1"/>
      <w:marLeft w:val="0"/>
      <w:marRight w:val="0"/>
      <w:marTop w:val="0"/>
      <w:marBottom w:val="0"/>
      <w:divBdr>
        <w:top w:val="none" w:sz="0" w:space="0" w:color="auto"/>
        <w:left w:val="none" w:sz="0" w:space="0" w:color="auto"/>
        <w:bottom w:val="none" w:sz="0" w:space="0" w:color="auto"/>
        <w:right w:val="none" w:sz="0" w:space="0" w:color="auto"/>
      </w:divBdr>
    </w:div>
    <w:div w:id="1586038535">
      <w:bodyDiv w:val="1"/>
      <w:marLeft w:val="0"/>
      <w:marRight w:val="0"/>
      <w:marTop w:val="0"/>
      <w:marBottom w:val="0"/>
      <w:divBdr>
        <w:top w:val="none" w:sz="0" w:space="0" w:color="auto"/>
        <w:left w:val="none" w:sz="0" w:space="0" w:color="auto"/>
        <w:bottom w:val="none" w:sz="0" w:space="0" w:color="auto"/>
        <w:right w:val="none" w:sz="0" w:space="0" w:color="auto"/>
      </w:divBdr>
    </w:div>
    <w:div w:id="1600017254">
      <w:bodyDiv w:val="1"/>
      <w:marLeft w:val="0"/>
      <w:marRight w:val="0"/>
      <w:marTop w:val="0"/>
      <w:marBottom w:val="0"/>
      <w:divBdr>
        <w:top w:val="none" w:sz="0" w:space="0" w:color="auto"/>
        <w:left w:val="none" w:sz="0" w:space="0" w:color="auto"/>
        <w:bottom w:val="none" w:sz="0" w:space="0" w:color="auto"/>
        <w:right w:val="none" w:sz="0" w:space="0" w:color="auto"/>
      </w:divBdr>
    </w:div>
    <w:div w:id="1603100861">
      <w:bodyDiv w:val="1"/>
      <w:marLeft w:val="0"/>
      <w:marRight w:val="0"/>
      <w:marTop w:val="0"/>
      <w:marBottom w:val="0"/>
      <w:divBdr>
        <w:top w:val="none" w:sz="0" w:space="0" w:color="auto"/>
        <w:left w:val="none" w:sz="0" w:space="0" w:color="auto"/>
        <w:bottom w:val="none" w:sz="0" w:space="0" w:color="auto"/>
        <w:right w:val="none" w:sz="0" w:space="0" w:color="auto"/>
      </w:divBdr>
    </w:div>
    <w:div w:id="1691956782">
      <w:bodyDiv w:val="1"/>
      <w:marLeft w:val="0"/>
      <w:marRight w:val="0"/>
      <w:marTop w:val="0"/>
      <w:marBottom w:val="0"/>
      <w:divBdr>
        <w:top w:val="none" w:sz="0" w:space="0" w:color="auto"/>
        <w:left w:val="none" w:sz="0" w:space="0" w:color="auto"/>
        <w:bottom w:val="none" w:sz="0" w:space="0" w:color="auto"/>
        <w:right w:val="none" w:sz="0" w:space="0" w:color="auto"/>
      </w:divBdr>
    </w:div>
    <w:div w:id="1709178964">
      <w:bodyDiv w:val="1"/>
      <w:marLeft w:val="0"/>
      <w:marRight w:val="0"/>
      <w:marTop w:val="0"/>
      <w:marBottom w:val="0"/>
      <w:divBdr>
        <w:top w:val="none" w:sz="0" w:space="0" w:color="auto"/>
        <w:left w:val="none" w:sz="0" w:space="0" w:color="auto"/>
        <w:bottom w:val="none" w:sz="0" w:space="0" w:color="auto"/>
        <w:right w:val="none" w:sz="0" w:space="0" w:color="auto"/>
      </w:divBdr>
    </w:div>
    <w:div w:id="1752465306">
      <w:bodyDiv w:val="1"/>
      <w:marLeft w:val="0"/>
      <w:marRight w:val="0"/>
      <w:marTop w:val="0"/>
      <w:marBottom w:val="0"/>
      <w:divBdr>
        <w:top w:val="none" w:sz="0" w:space="0" w:color="auto"/>
        <w:left w:val="none" w:sz="0" w:space="0" w:color="auto"/>
        <w:bottom w:val="none" w:sz="0" w:space="0" w:color="auto"/>
        <w:right w:val="none" w:sz="0" w:space="0" w:color="auto"/>
      </w:divBdr>
    </w:div>
    <w:div w:id="1766611615">
      <w:bodyDiv w:val="1"/>
      <w:marLeft w:val="0"/>
      <w:marRight w:val="0"/>
      <w:marTop w:val="0"/>
      <w:marBottom w:val="0"/>
      <w:divBdr>
        <w:top w:val="none" w:sz="0" w:space="0" w:color="auto"/>
        <w:left w:val="none" w:sz="0" w:space="0" w:color="auto"/>
        <w:bottom w:val="none" w:sz="0" w:space="0" w:color="auto"/>
        <w:right w:val="none" w:sz="0" w:space="0" w:color="auto"/>
      </w:divBdr>
    </w:div>
    <w:div w:id="1766918134">
      <w:bodyDiv w:val="1"/>
      <w:marLeft w:val="0"/>
      <w:marRight w:val="0"/>
      <w:marTop w:val="0"/>
      <w:marBottom w:val="0"/>
      <w:divBdr>
        <w:top w:val="none" w:sz="0" w:space="0" w:color="auto"/>
        <w:left w:val="none" w:sz="0" w:space="0" w:color="auto"/>
        <w:bottom w:val="none" w:sz="0" w:space="0" w:color="auto"/>
        <w:right w:val="none" w:sz="0" w:space="0" w:color="auto"/>
      </w:divBdr>
    </w:div>
    <w:div w:id="1771777748">
      <w:bodyDiv w:val="1"/>
      <w:marLeft w:val="0"/>
      <w:marRight w:val="0"/>
      <w:marTop w:val="0"/>
      <w:marBottom w:val="0"/>
      <w:divBdr>
        <w:top w:val="none" w:sz="0" w:space="0" w:color="auto"/>
        <w:left w:val="none" w:sz="0" w:space="0" w:color="auto"/>
        <w:bottom w:val="none" w:sz="0" w:space="0" w:color="auto"/>
        <w:right w:val="none" w:sz="0" w:space="0" w:color="auto"/>
      </w:divBdr>
    </w:div>
    <w:div w:id="1780905545">
      <w:bodyDiv w:val="1"/>
      <w:marLeft w:val="0"/>
      <w:marRight w:val="0"/>
      <w:marTop w:val="0"/>
      <w:marBottom w:val="0"/>
      <w:divBdr>
        <w:top w:val="none" w:sz="0" w:space="0" w:color="auto"/>
        <w:left w:val="none" w:sz="0" w:space="0" w:color="auto"/>
        <w:bottom w:val="none" w:sz="0" w:space="0" w:color="auto"/>
        <w:right w:val="none" w:sz="0" w:space="0" w:color="auto"/>
      </w:divBdr>
    </w:div>
    <w:div w:id="1802917333">
      <w:bodyDiv w:val="1"/>
      <w:marLeft w:val="0"/>
      <w:marRight w:val="0"/>
      <w:marTop w:val="0"/>
      <w:marBottom w:val="0"/>
      <w:divBdr>
        <w:top w:val="none" w:sz="0" w:space="0" w:color="auto"/>
        <w:left w:val="none" w:sz="0" w:space="0" w:color="auto"/>
        <w:bottom w:val="none" w:sz="0" w:space="0" w:color="auto"/>
        <w:right w:val="none" w:sz="0" w:space="0" w:color="auto"/>
      </w:divBdr>
    </w:div>
    <w:div w:id="1847866444">
      <w:bodyDiv w:val="1"/>
      <w:marLeft w:val="0"/>
      <w:marRight w:val="0"/>
      <w:marTop w:val="0"/>
      <w:marBottom w:val="0"/>
      <w:divBdr>
        <w:top w:val="none" w:sz="0" w:space="0" w:color="auto"/>
        <w:left w:val="none" w:sz="0" w:space="0" w:color="auto"/>
        <w:bottom w:val="none" w:sz="0" w:space="0" w:color="auto"/>
        <w:right w:val="none" w:sz="0" w:space="0" w:color="auto"/>
      </w:divBdr>
    </w:div>
    <w:div w:id="1858343709">
      <w:bodyDiv w:val="1"/>
      <w:marLeft w:val="0"/>
      <w:marRight w:val="0"/>
      <w:marTop w:val="0"/>
      <w:marBottom w:val="0"/>
      <w:divBdr>
        <w:top w:val="none" w:sz="0" w:space="0" w:color="auto"/>
        <w:left w:val="none" w:sz="0" w:space="0" w:color="auto"/>
        <w:bottom w:val="none" w:sz="0" w:space="0" w:color="auto"/>
        <w:right w:val="none" w:sz="0" w:space="0" w:color="auto"/>
      </w:divBdr>
    </w:div>
    <w:div w:id="1890918716">
      <w:bodyDiv w:val="1"/>
      <w:marLeft w:val="0"/>
      <w:marRight w:val="0"/>
      <w:marTop w:val="0"/>
      <w:marBottom w:val="0"/>
      <w:divBdr>
        <w:top w:val="none" w:sz="0" w:space="0" w:color="auto"/>
        <w:left w:val="none" w:sz="0" w:space="0" w:color="auto"/>
        <w:bottom w:val="none" w:sz="0" w:space="0" w:color="auto"/>
        <w:right w:val="none" w:sz="0" w:space="0" w:color="auto"/>
      </w:divBdr>
    </w:div>
    <w:div w:id="1891378266">
      <w:bodyDiv w:val="1"/>
      <w:marLeft w:val="0"/>
      <w:marRight w:val="0"/>
      <w:marTop w:val="0"/>
      <w:marBottom w:val="0"/>
      <w:divBdr>
        <w:top w:val="none" w:sz="0" w:space="0" w:color="auto"/>
        <w:left w:val="none" w:sz="0" w:space="0" w:color="auto"/>
        <w:bottom w:val="none" w:sz="0" w:space="0" w:color="auto"/>
        <w:right w:val="none" w:sz="0" w:space="0" w:color="auto"/>
      </w:divBdr>
    </w:div>
    <w:div w:id="1895040693">
      <w:bodyDiv w:val="1"/>
      <w:marLeft w:val="0"/>
      <w:marRight w:val="0"/>
      <w:marTop w:val="0"/>
      <w:marBottom w:val="0"/>
      <w:divBdr>
        <w:top w:val="none" w:sz="0" w:space="0" w:color="auto"/>
        <w:left w:val="none" w:sz="0" w:space="0" w:color="auto"/>
        <w:bottom w:val="none" w:sz="0" w:space="0" w:color="auto"/>
        <w:right w:val="none" w:sz="0" w:space="0" w:color="auto"/>
      </w:divBdr>
    </w:div>
    <w:div w:id="1902131039">
      <w:bodyDiv w:val="1"/>
      <w:marLeft w:val="0"/>
      <w:marRight w:val="0"/>
      <w:marTop w:val="0"/>
      <w:marBottom w:val="0"/>
      <w:divBdr>
        <w:top w:val="none" w:sz="0" w:space="0" w:color="auto"/>
        <w:left w:val="none" w:sz="0" w:space="0" w:color="auto"/>
        <w:bottom w:val="none" w:sz="0" w:space="0" w:color="auto"/>
        <w:right w:val="none" w:sz="0" w:space="0" w:color="auto"/>
      </w:divBdr>
      <w:divsChild>
        <w:div w:id="1969899401">
          <w:marLeft w:val="0"/>
          <w:marRight w:val="0"/>
          <w:marTop w:val="0"/>
          <w:marBottom w:val="0"/>
          <w:divBdr>
            <w:top w:val="none" w:sz="0" w:space="0" w:color="auto"/>
            <w:left w:val="none" w:sz="0" w:space="0" w:color="auto"/>
            <w:bottom w:val="none" w:sz="0" w:space="0" w:color="auto"/>
            <w:right w:val="none" w:sz="0" w:space="0" w:color="auto"/>
          </w:divBdr>
        </w:div>
      </w:divsChild>
    </w:div>
    <w:div w:id="1913732979">
      <w:bodyDiv w:val="1"/>
      <w:marLeft w:val="0"/>
      <w:marRight w:val="0"/>
      <w:marTop w:val="0"/>
      <w:marBottom w:val="0"/>
      <w:divBdr>
        <w:top w:val="none" w:sz="0" w:space="0" w:color="auto"/>
        <w:left w:val="none" w:sz="0" w:space="0" w:color="auto"/>
        <w:bottom w:val="none" w:sz="0" w:space="0" w:color="auto"/>
        <w:right w:val="none" w:sz="0" w:space="0" w:color="auto"/>
      </w:divBdr>
    </w:div>
    <w:div w:id="1937789078">
      <w:bodyDiv w:val="1"/>
      <w:marLeft w:val="0"/>
      <w:marRight w:val="0"/>
      <w:marTop w:val="0"/>
      <w:marBottom w:val="0"/>
      <w:divBdr>
        <w:top w:val="none" w:sz="0" w:space="0" w:color="auto"/>
        <w:left w:val="none" w:sz="0" w:space="0" w:color="auto"/>
        <w:bottom w:val="none" w:sz="0" w:space="0" w:color="auto"/>
        <w:right w:val="none" w:sz="0" w:space="0" w:color="auto"/>
      </w:divBdr>
    </w:div>
    <w:div w:id="1954628255">
      <w:bodyDiv w:val="1"/>
      <w:marLeft w:val="0"/>
      <w:marRight w:val="0"/>
      <w:marTop w:val="0"/>
      <w:marBottom w:val="0"/>
      <w:divBdr>
        <w:top w:val="none" w:sz="0" w:space="0" w:color="auto"/>
        <w:left w:val="none" w:sz="0" w:space="0" w:color="auto"/>
        <w:bottom w:val="none" w:sz="0" w:space="0" w:color="auto"/>
        <w:right w:val="none" w:sz="0" w:space="0" w:color="auto"/>
      </w:divBdr>
    </w:div>
    <w:div w:id="1962804676">
      <w:bodyDiv w:val="1"/>
      <w:marLeft w:val="0"/>
      <w:marRight w:val="0"/>
      <w:marTop w:val="0"/>
      <w:marBottom w:val="0"/>
      <w:divBdr>
        <w:top w:val="none" w:sz="0" w:space="0" w:color="auto"/>
        <w:left w:val="none" w:sz="0" w:space="0" w:color="auto"/>
        <w:bottom w:val="none" w:sz="0" w:space="0" w:color="auto"/>
        <w:right w:val="none" w:sz="0" w:space="0" w:color="auto"/>
      </w:divBdr>
    </w:div>
    <w:div w:id="1966809376">
      <w:bodyDiv w:val="1"/>
      <w:marLeft w:val="0"/>
      <w:marRight w:val="0"/>
      <w:marTop w:val="0"/>
      <w:marBottom w:val="0"/>
      <w:divBdr>
        <w:top w:val="none" w:sz="0" w:space="0" w:color="auto"/>
        <w:left w:val="none" w:sz="0" w:space="0" w:color="auto"/>
        <w:bottom w:val="none" w:sz="0" w:space="0" w:color="auto"/>
        <w:right w:val="none" w:sz="0" w:space="0" w:color="auto"/>
      </w:divBdr>
    </w:div>
    <w:div w:id="1970553061">
      <w:bodyDiv w:val="1"/>
      <w:marLeft w:val="0"/>
      <w:marRight w:val="0"/>
      <w:marTop w:val="0"/>
      <w:marBottom w:val="0"/>
      <w:divBdr>
        <w:top w:val="none" w:sz="0" w:space="0" w:color="auto"/>
        <w:left w:val="none" w:sz="0" w:space="0" w:color="auto"/>
        <w:bottom w:val="none" w:sz="0" w:space="0" w:color="auto"/>
        <w:right w:val="none" w:sz="0" w:space="0" w:color="auto"/>
      </w:divBdr>
    </w:div>
    <w:div w:id="1976596650">
      <w:bodyDiv w:val="1"/>
      <w:marLeft w:val="0"/>
      <w:marRight w:val="0"/>
      <w:marTop w:val="0"/>
      <w:marBottom w:val="0"/>
      <w:divBdr>
        <w:top w:val="none" w:sz="0" w:space="0" w:color="auto"/>
        <w:left w:val="none" w:sz="0" w:space="0" w:color="auto"/>
        <w:bottom w:val="none" w:sz="0" w:space="0" w:color="auto"/>
        <w:right w:val="none" w:sz="0" w:space="0" w:color="auto"/>
      </w:divBdr>
    </w:div>
    <w:div w:id="1977445965">
      <w:bodyDiv w:val="1"/>
      <w:marLeft w:val="0"/>
      <w:marRight w:val="0"/>
      <w:marTop w:val="0"/>
      <w:marBottom w:val="0"/>
      <w:divBdr>
        <w:top w:val="none" w:sz="0" w:space="0" w:color="auto"/>
        <w:left w:val="none" w:sz="0" w:space="0" w:color="auto"/>
        <w:bottom w:val="none" w:sz="0" w:space="0" w:color="auto"/>
        <w:right w:val="none" w:sz="0" w:space="0" w:color="auto"/>
      </w:divBdr>
    </w:div>
    <w:div w:id="1989551094">
      <w:bodyDiv w:val="1"/>
      <w:marLeft w:val="0"/>
      <w:marRight w:val="0"/>
      <w:marTop w:val="0"/>
      <w:marBottom w:val="0"/>
      <w:divBdr>
        <w:top w:val="none" w:sz="0" w:space="0" w:color="auto"/>
        <w:left w:val="none" w:sz="0" w:space="0" w:color="auto"/>
        <w:bottom w:val="none" w:sz="0" w:space="0" w:color="auto"/>
        <w:right w:val="none" w:sz="0" w:space="0" w:color="auto"/>
      </w:divBdr>
    </w:div>
    <w:div w:id="1999533632">
      <w:bodyDiv w:val="1"/>
      <w:marLeft w:val="0"/>
      <w:marRight w:val="0"/>
      <w:marTop w:val="0"/>
      <w:marBottom w:val="0"/>
      <w:divBdr>
        <w:top w:val="none" w:sz="0" w:space="0" w:color="auto"/>
        <w:left w:val="none" w:sz="0" w:space="0" w:color="auto"/>
        <w:bottom w:val="none" w:sz="0" w:space="0" w:color="auto"/>
        <w:right w:val="none" w:sz="0" w:space="0" w:color="auto"/>
      </w:divBdr>
    </w:div>
    <w:div w:id="2024361042">
      <w:bodyDiv w:val="1"/>
      <w:marLeft w:val="0"/>
      <w:marRight w:val="0"/>
      <w:marTop w:val="0"/>
      <w:marBottom w:val="0"/>
      <w:divBdr>
        <w:top w:val="none" w:sz="0" w:space="0" w:color="auto"/>
        <w:left w:val="none" w:sz="0" w:space="0" w:color="auto"/>
        <w:bottom w:val="none" w:sz="0" w:space="0" w:color="auto"/>
        <w:right w:val="none" w:sz="0" w:space="0" w:color="auto"/>
      </w:divBdr>
    </w:div>
    <w:div w:id="2044288655">
      <w:bodyDiv w:val="1"/>
      <w:marLeft w:val="0"/>
      <w:marRight w:val="0"/>
      <w:marTop w:val="0"/>
      <w:marBottom w:val="0"/>
      <w:divBdr>
        <w:top w:val="none" w:sz="0" w:space="0" w:color="auto"/>
        <w:left w:val="none" w:sz="0" w:space="0" w:color="auto"/>
        <w:bottom w:val="none" w:sz="0" w:space="0" w:color="auto"/>
        <w:right w:val="none" w:sz="0" w:space="0" w:color="auto"/>
      </w:divBdr>
    </w:div>
    <w:div w:id="2053841491">
      <w:bodyDiv w:val="1"/>
      <w:marLeft w:val="0"/>
      <w:marRight w:val="0"/>
      <w:marTop w:val="0"/>
      <w:marBottom w:val="0"/>
      <w:divBdr>
        <w:top w:val="none" w:sz="0" w:space="0" w:color="auto"/>
        <w:left w:val="none" w:sz="0" w:space="0" w:color="auto"/>
        <w:bottom w:val="none" w:sz="0" w:space="0" w:color="auto"/>
        <w:right w:val="none" w:sz="0" w:space="0" w:color="auto"/>
      </w:divBdr>
    </w:div>
    <w:div w:id="20914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jn.gov.si/mojej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eJN2%20najkasneje%20do%20dne%20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FDB656CBBBB84BBB64F8AEA89C7B0A" ma:contentTypeVersion="2" ma:contentTypeDescription="Ustvari nov dokument." ma:contentTypeScope="" ma:versionID="bbe98515bdb7f7cf7a56d913e469b202">
  <xsd:schema xmlns:xsd="http://www.w3.org/2001/XMLSchema" xmlns:xs="http://www.w3.org/2001/XMLSchema" xmlns:p="http://schemas.microsoft.com/office/2006/metadata/properties" xmlns:ns2="1eba14b7-5ba4-4f2a-95d7-996fd2666694" targetNamespace="http://schemas.microsoft.com/office/2006/metadata/properties" ma:root="true" ma:fieldsID="54c7cfd5cc37dda42defda60b71fd727" ns2:_="">
    <xsd:import namespace="1eba14b7-5ba4-4f2a-95d7-996fd26666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a14b7-5ba4-4f2a-95d7-996fd26666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7B2DF-EF4D-45B7-A105-8044EEF52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a14b7-5ba4-4f2a-95d7-996fd26666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90BB6-8B82-4215-ABED-BA9129F59B49}">
  <ds:schemaRefs>
    <ds:schemaRef ds:uri="http://schemas.microsoft.com/sharepoint/v3/contenttype/forms"/>
  </ds:schemaRefs>
</ds:datastoreItem>
</file>

<file path=customXml/itemProps3.xml><?xml version="1.0" encoding="utf-8"?>
<ds:datastoreItem xmlns:ds="http://schemas.openxmlformats.org/officeDocument/2006/customXml" ds:itemID="{605845B4-2E39-4D26-8F5C-74BC8AB85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6127</Words>
  <Characters>35895</Characters>
  <Application>Microsoft Office Word</Application>
  <DocSecurity>0</DocSecurity>
  <Lines>299</Lines>
  <Paragraphs>83</Paragraphs>
  <ScaleCrop>false</ScaleCrop>
  <Company>DDC d.o.o.</Company>
  <LinksUpToDate>false</LinksUpToDate>
  <CharactersWithSpaces>41939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DRUŽBA ZA AVTOCESTE V REPUBLIKI SLOVENIJI</dc:title>
  <dc:subject/>
  <dc:creator>DDC</dc:creator>
  <cp:keywords/>
  <cp:lastModifiedBy>POČIVAVŠEK MOŽINA, Andreja</cp:lastModifiedBy>
  <cp:revision>111</cp:revision>
  <cp:lastPrinted>2019-01-17T19:42:00Z</cp:lastPrinted>
  <dcterms:created xsi:type="dcterms:W3CDTF">2022-06-09T07:12:00Z</dcterms:created>
  <dcterms:modified xsi:type="dcterms:W3CDTF">2022-06-27T12:51:00Z</dcterms:modified>
</cp:coreProperties>
</file>